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2881"/>
        <w:tblW w:w="16297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1554"/>
        <w:gridCol w:w="9214"/>
        <w:gridCol w:w="1276"/>
      </w:tblGrid>
      <w:tr w:rsidR="00D00854" w:rsidRPr="007E15D6" w14:paraId="4376612F" w14:textId="77777777" w:rsidTr="00B828EE">
        <w:trPr>
          <w:trHeight w:val="699"/>
        </w:trPr>
        <w:tc>
          <w:tcPr>
            <w:tcW w:w="1418" w:type="dxa"/>
          </w:tcPr>
          <w:p w14:paraId="15E9D6BA" w14:textId="77777777" w:rsidR="00E66BCA" w:rsidRPr="00C04807" w:rsidRDefault="00E66BCA" w:rsidP="00C42ED2">
            <w:pPr>
              <w:tabs>
                <w:tab w:val="left" w:pos="1275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C04807">
              <w:rPr>
                <w:rFonts w:ascii="Arial" w:hAnsi="Arial" w:cs="Arial"/>
                <w:b/>
                <w:sz w:val="14"/>
                <w:szCs w:val="14"/>
              </w:rPr>
              <w:t>Nº</w:t>
            </w:r>
            <w:proofErr w:type="spellEnd"/>
            <w:r w:rsidRPr="00C04807">
              <w:rPr>
                <w:rFonts w:ascii="Arial" w:hAnsi="Arial" w:cs="Arial"/>
                <w:b/>
                <w:sz w:val="14"/>
                <w:szCs w:val="14"/>
              </w:rPr>
              <w:t xml:space="preserve"> del </w:t>
            </w:r>
            <w:r w:rsidR="00B0765D" w:rsidRPr="00C04807">
              <w:rPr>
                <w:rFonts w:ascii="Arial" w:hAnsi="Arial" w:cs="Arial"/>
                <w:b/>
                <w:sz w:val="14"/>
                <w:szCs w:val="14"/>
              </w:rPr>
              <w:t>Proceso</w:t>
            </w:r>
            <w:r w:rsidRPr="00C0480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B0765D" w:rsidRPr="00C04807">
              <w:rPr>
                <w:rFonts w:ascii="Arial" w:hAnsi="Arial" w:cs="Arial"/>
                <w:b/>
                <w:sz w:val="14"/>
                <w:szCs w:val="14"/>
              </w:rPr>
              <w:t xml:space="preserve">R. </w:t>
            </w:r>
            <w:proofErr w:type="spellStart"/>
            <w:r w:rsidRPr="00C04807">
              <w:rPr>
                <w:rFonts w:ascii="Arial" w:hAnsi="Arial" w:cs="Arial"/>
                <w:b/>
                <w:sz w:val="14"/>
                <w:szCs w:val="14"/>
              </w:rPr>
              <w:t>FiscaL</w:t>
            </w:r>
            <w:proofErr w:type="spellEnd"/>
          </w:p>
        </w:tc>
        <w:tc>
          <w:tcPr>
            <w:tcW w:w="2835" w:type="dxa"/>
          </w:tcPr>
          <w:p w14:paraId="46DF52EB" w14:textId="77777777" w:rsidR="00E66BCA" w:rsidRPr="00C04807" w:rsidRDefault="00E66BCA" w:rsidP="00C42ED2">
            <w:pPr>
              <w:tabs>
                <w:tab w:val="left" w:pos="1275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04807">
              <w:rPr>
                <w:rFonts w:ascii="Arial" w:hAnsi="Arial" w:cs="Arial"/>
                <w:b/>
                <w:sz w:val="14"/>
                <w:szCs w:val="14"/>
              </w:rPr>
              <w:t>NOMBRE DEL PROCESADO</w:t>
            </w:r>
          </w:p>
        </w:tc>
        <w:tc>
          <w:tcPr>
            <w:tcW w:w="1554" w:type="dxa"/>
          </w:tcPr>
          <w:p w14:paraId="007CE7CD" w14:textId="77777777" w:rsidR="00E66BCA" w:rsidRPr="00C04807" w:rsidRDefault="00B0765D" w:rsidP="00C42ED2">
            <w:pPr>
              <w:tabs>
                <w:tab w:val="left" w:pos="1275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04807">
              <w:rPr>
                <w:rFonts w:ascii="Arial" w:hAnsi="Arial" w:cs="Arial"/>
                <w:b/>
                <w:sz w:val="14"/>
                <w:szCs w:val="14"/>
              </w:rPr>
              <w:t xml:space="preserve">FECHA DEL AUTO </w:t>
            </w:r>
            <w:proofErr w:type="spellStart"/>
            <w:r w:rsidRPr="00C04807">
              <w:rPr>
                <w:rFonts w:ascii="Arial" w:hAnsi="Arial" w:cs="Arial"/>
                <w:b/>
                <w:sz w:val="14"/>
                <w:szCs w:val="14"/>
              </w:rPr>
              <w:t>Nº</w:t>
            </w:r>
            <w:proofErr w:type="spellEnd"/>
            <w:r w:rsidRPr="00C04807">
              <w:rPr>
                <w:rFonts w:ascii="Arial" w:hAnsi="Arial" w:cs="Arial"/>
                <w:b/>
                <w:sz w:val="14"/>
                <w:szCs w:val="14"/>
              </w:rPr>
              <w:t xml:space="preserve"> CUADERNILO</w:t>
            </w:r>
          </w:p>
        </w:tc>
        <w:tc>
          <w:tcPr>
            <w:tcW w:w="9214" w:type="dxa"/>
          </w:tcPr>
          <w:p w14:paraId="52D56290" w14:textId="77777777" w:rsidR="00E66BCA" w:rsidRPr="00C04807" w:rsidRDefault="00E66BCA" w:rsidP="00C42ED2">
            <w:pPr>
              <w:tabs>
                <w:tab w:val="left" w:pos="1275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04807">
              <w:rPr>
                <w:rFonts w:ascii="Arial" w:hAnsi="Arial" w:cs="Arial"/>
                <w:b/>
                <w:sz w:val="14"/>
                <w:szCs w:val="14"/>
              </w:rPr>
              <w:t>DECISION</w:t>
            </w:r>
          </w:p>
        </w:tc>
        <w:tc>
          <w:tcPr>
            <w:tcW w:w="1276" w:type="dxa"/>
          </w:tcPr>
          <w:p w14:paraId="5F3305E7" w14:textId="77777777" w:rsidR="00E66BCA" w:rsidRPr="006E6CB5" w:rsidRDefault="00E66BCA" w:rsidP="00C42ED2">
            <w:pPr>
              <w:tabs>
                <w:tab w:val="left" w:pos="1275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C2FD5" w:rsidRPr="00B0765D" w14:paraId="0EAD4D36" w14:textId="77777777" w:rsidTr="00B828EE">
        <w:tc>
          <w:tcPr>
            <w:tcW w:w="1418" w:type="dxa"/>
          </w:tcPr>
          <w:p w14:paraId="2F7B21FD" w14:textId="0582BDC1" w:rsidR="009C2FD5" w:rsidRPr="009D59F8" w:rsidRDefault="000253A1" w:rsidP="00C42ED2">
            <w:pPr>
              <w:tabs>
                <w:tab w:val="left" w:pos="127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1290</w:t>
            </w:r>
          </w:p>
        </w:tc>
        <w:tc>
          <w:tcPr>
            <w:tcW w:w="2835" w:type="dxa"/>
          </w:tcPr>
          <w:p w14:paraId="21D3BF8D" w14:textId="78B47471" w:rsidR="009C2FD5" w:rsidRPr="009D59F8" w:rsidRDefault="000253A1" w:rsidP="00C42ED2">
            <w:pPr>
              <w:tabs>
                <w:tab w:val="left" w:pos="127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CORPORACION MULTIACTIVA EMPRENDER ONG/ IVAN JOSE SANTOS MARTINEZ, YIMMI REQUENA, JOSE GUTIERREZ VEGARA Y OTROS</w:t>
            </w:r>
          </w:p>
        </w:tc>
        <w:tc>
          <w:tcPr>
            <w:tcW w:w="1554" w:type="dxa"/>
          </w:tcPr>
          <w:p w14:paraId="5368597D" w14:textId="6B54DE74" w:rsidR="009C2FD5" w:rsidRPr="009D59F8" w:rsidRDefault="000253A1" w:rsidP="00A82D44">
            <w:pPr>
              <w:tabs>
                <w:tab w:val="left" w:pos="127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12/05/2023</w:t>
            </w:r>
          </w:p>
        </w:tc>
        <w:tc>
          <w:tcPr>
            <w:tcW w:w="9214" w:type="dxa"/>
          </w:tcPr>
          <w:p w14:paraId="0EA92507" w14:textId="77777777" w:rsidR="00BD44D0" w:rsidRPr="0047776E" w:rsidRDefault="00BD44D0" w:rsidP="00BD44D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ABF8B4" w14:textId="77777777" w:rsidR="000253A1" w:rsidRPr="0047776E" w:rsidRDefault="000253A1" w:rsidP="000253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47776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RESUELVE</w:t>
            </w:r>
          </w:p>
          <w:p w14:paraId="5E70E024" w14:textId="77777777" w:rsidR="000253A1" w:rsidRPr="0047776E" w:rsidRDefault="000253A1" w:rsidP="000253A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1D82DFF3" w14:textId="10416D06" w:rsidR="0047776E" w:rsidRPr="0047776E" w:rsidRDefault="0047776E" w:rsidP="004777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7776E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PRIMERO: CONFIRMAR </w:t>
            </w:r>
            <w:r w:rsidRPr="0047776E">
              <w:rPr>
                <w:rFonts w:ascii="Arial" w:hAnsi="Arial" w:cs="Arial"/>
                <w:sz w:val="16"/>
                <w:szCs w:val="16"/>
                <w:lang w:val="es-ES_tradnl"/>
              </w:rPr>
              <w:t>el</w:t>
            </w:r>
            <w:r w:rsidRPr="0047776E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 </w:t>
            </w:r>
            <w:r w:rsidRPr="0047776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fallo sin responsabilidad fiscal dictado dentro del proceso de responsabilidad fiscal No. 1290 del </w:t>
            </w:r>
            <w:r w:rsidRPr="0047776E">
              <w:rPr>
                <w:rFonts w:ascii="Arial" w:hAnsi="Arial" w:cs="Arial"/>
                <w:sz w:val="16"/>
                <w:szCs w:val="16"/>
                <w:lang w:val="es-ES"/>
              </w:rPr>
              <w:t>11 de abril de 2023</w:t>
            </w:r>
            <w:r w:rsidRPr="0047776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, el cual había sido </w:t>
            </w:r>
            <w:proofErr w:type="spellStart"/>
            <w:r w:rsidRPr="0047776E">
              <w:rPr>
                <w:rFonts w:ascii="Arial" w:hAnsi="Arial" w:cs="Arial"/>
                <w:sz w:val="16"/>
                <w:szCs w:val="16"/>
                <w:lang w:val="es-ES_tradnl"/>
              </w:rPr>
              <w:t>aperturado</w:t>
            </w:r>
            <w:proofErr w:type="spellEnd"/>
            <w:r w:rsidRPr="0047776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en contra </w:t>
            </w:r>
            <w:r w:rsidRPr="0047776E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CORPORACIÓN MULTIACTIVA EMPRENDER ONG</w:t>
            </w:r>
            <w:r w:rsidRPr="0047776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, identificada con </w:t>
            </w:r>
            <w:proofErr w:type="spellStart"/>
            <w:r w:rsidRPr="0047776E">
              <w:rPr>
                <w:rFonts w:ascii="Arial" w:hAnsi="Arial" w:cs="Arial"/>
                <w:sz w:val="16"/>
                <w:szCs w:val="16"/>
                <w:lang w:val="es-ES_tradnl"/>
              </w:rPr>
              <w:t>Nit</w:t>
            </w:r>
            <w:proofErr w:type="spellEnd"/>
            <w:r w:rsidRPr="0047776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: No. 900.16471-9, en calidad de Ex Contratista, representada legalmente por el señor </w:t>
            </w:r>
            <w:r w:rsidRPr="0047776E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IVAN JOSE SANTOS MARTINEZ</w:t>
            </w:r>
            <w:r w:rsidRPr="0047776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, </w:t>
            </w:r>
            <w:r w:rsidRPr="0047776E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CORPORACION PARA EL PROGRESO SOCIAL DE COLOMBIA –CORPOSOCIAL,</w:t>
            </w:r>
            <w:r w:rsidRPr="0047776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identificada con </w:t>
            </w:r>
            <w:proofErr w:type="spellStart"/>
            <w:r w:rsidRPr="0047776E">
              <w:rPr>
                <w:rFonts w:ascii="Arial" w:hAnsi="Arial" w:cs="Arial"/>
                <w:sz w:val="16"/>
                <w:szCs w:val="16"/>
                <w:lang w:val="es-ES_tradnl"/>
              </w:rPr>
              <w:t>Nit</w:t>
            </w:r>
            <w:proofErr w:type="spellEnd"/>
            <w:r w:rsidRPr="0047776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: 900120921-8,en calidad de Ex Contratista; representada legalmente por el señor </w:t>
            </w:r>
            <w:r w:rsidRPr="0047776E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LUIS MARIO URIBE MONTOYA</w:t>
            </w:r>
            <w:r w:rsidRPr="0047776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, identificado con cédula de ciudadanía No. 71.672.868,identificado con C.C. No 9.140.518; </w:t>
            </w:r>
            <w:r w:rsidRPr="0047776E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YIMMI REQUENA </w:t>
            </w:r>
            <w:proofErr w:type="spellStart"/>
            <w:r w:rsidRPr="0047776E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REQUENA</w:t>
            </w:r>
            <w:proofErr w:type="spellEnd"/>
            <w:r w:rsidRPr="0047776E">
              <w:rPr>
                <w:rFonts w:ascii="Arial" w:hAnsi="Arial" w:cs="Arial"/>
                <w:sz w:val="16"/>
                <w:szCs w:val="16"/>
                <w:lang w:val="es-ES_tradnl"/>
              </w:rPr>
              <w:t>, identificado con cédula de ciudadanía No. 73.157.506 en calidad de Ex Alcalde</w:t>
            </w:r>
            <w:r w:rsidRPr="0047776E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, JOSE GUTIERREZ VERGARA</w:t>
            </w:r>
            <w:r w:rsidRPr="0047776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, identificado con cédula de ciudadanía No. 8.718.831 en calidad de Ex </w:t>
            </w:r>
            <w:proofErr w:type="gramStart"/>
            <w:r w:rsidRPr="0047776E">
              <w:rPr>
                <w:rFonts w:ascii="Arial" w:hAnsi="Arial" w:cs="Arial"/>
                <w:sz w:val="16"/>
                <w:szCs w:val="16"/>
                <w:lang w:val="es-ES_tradnl"/>
              </w:rPr>
              <w:t>Secretario</w:t>
            </w:r>
            <w:proofErr w:type="gramEnd"/>
            <w:r w:rsidRPr="0047776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de Planeación, dentro del Proceso de Responsabilidad Fiscal No 1290, con fundamento en las consideraciones expuestas en la parte motiva de la presente providencia.</w:t>
            </w:r>
            <w:r w:rsidRPr="0047776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47776E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SEGUNDO: </w:t>
            </w:r>
            <w:r w:rsidRPr="0047776E">
              <w:rPr>
                <w:rFonts w:ascii="Arial" w:hAnsi="Arial" w:cs="Arial"/>
                <w:sz w:val="16"/>
                <w:szCs w:val="16"/>
                <w:lang w:val="es-ES"/>
              </w:rPr>
              <w:t xml:space="preserve">Notificar por estado el contenido del presente auto a los interesados de conformidad con lo establecido en el artículo 106 de la ley 1474 de 2011. </w:t>
            </w:r>
            <w:r w:rsidRPr="0047776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TERCERO: </w:t>
            </w:r>
            <w:r w:rsidRPr="0047776E">
              <w:rPr>
                <w:rFonts w:ascii="Arial" w:hAnsi="Arial" w:cs="Arial"/>
                <w:sz w:val="16"/>
                <w:szCs w:val="16"/>
                <w:lang w:val="es-ES"/>
              </w:rPr>
              <w:t xml:space="preserve">Contra la presente decisión no procede recurso alguno. </w:t>
            </w:r>
            <w:r w:rsidRPr="0047776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CUARTO</w:t>
            </w:r>
            <w:r w:rsidRPr="0047776E">
              <w:rPr>
                <w:rFonts w:ascii="Arial" w:hAnsi="Arial" w:cs="Arial"/>
                <w:sz w:val="16"/>
                <w:szCs w:val="16"/>
                <w:lang w:val="es-ES"/>
              </w:rPr>
              <w:t>: Devolver el expediente No. 1290 al Área de Responsabilidad Fiscal para lo de su competencia.</w:t>
            </w:r>
          </w:p>
          <w:p w14:paraId="40D62433" w14:textId="77777777" w:rsidR="0047776E" w:rsidRPr="0047776E" w:rsidRDefault="0047776E" w:rsidP="004777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59C8C861" w14:textId="77777777" w:rsidR="0047776E" w:rsidRPr="0047776E" w:rsidRDefault="0047776E" w:rsidP="0047776E">
            <w:pPr>
              <w:pStyle w:val="Prrafodelista"/>
              <w:spacing w:line="276" w:lineRule="auto"/>
              <w:ind w:left="405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47776E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NOTIFIQUESE Y CUMPLASE </w:t>
            </w:r>
          </w:p>
          <w:p w14:paraId="06BC10C7" w14:textId="77777777" w:rsidR="0047776E" w:rsidRPr="0047776E" w:rsidRDefault="0047776E" w:rsidP="004777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5D7E14FD" w14:textId="3CC66257" w:rsidR="00B828EE" w:rsidRPr="0047776E" w:rsidRDefault="000253A1" w:rsidP="000253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7776E">
              <w:rPr>
                <w:rFonts w:ascii="Arial" w:hAnsi="Arial" w:cs="Arial"/>
                <w:sz w:val="16"/>
                <w:szCs w:val="16"/>
                <w:lang w:val="es-ES"/>
              </w:rPr>
              <w:t>Dado en Cartagena de Indias, a los doce (12) días del mes de mayo de 2023</w:t>
            </w:r>
            <w:r w:rsidR="00B828EE" w:rsidRPr="0047776E">
              <w:rPr>
                <w:rFonts w:ascii="Arial" w:hAnsi="Arial" w:cs="Arial"/>
                <w:sz w:val="16"/>
                <w:szCs w:val="16"/>
                <w:lang w:val="es-ES"/>
              </w:rPr>
              <w:t>.</w:t>
            </w:r>
          </w:p>
          <w:p w14:paraId="0AAC5CB2" w14:textId="78C3F7D2" w:rsidR="001514F0" w:rsidRPr="0047776E" w:rsidRDefault="002F32DD" w:rsidP="002F32D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47776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 </w:t>
            </w:r>
          </w:p>
          <w:p w14:paraId="7670383C" w14:textId="1B0D7117" w:rsidR="0019186F" w:rsidRPr="0047776E" w:rsidRDefault="0019186F" w:rsidP="001918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47776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ORIGINA FIRMADO</w:t>
            </w:r>
          </w:p>
          <w:p w14:paraId="25B38031" w14:textId="77777777" w:rsidR="0019186F" w:rsidRPr="0047776E" w:rsidRDefault="0019186F" w:rsidP="001918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47776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EDILBERTO MENDOZA GOEZ</w:t>
            </w:r>
          </w:p>
          <w:p w14:paraId="7249A174" w14:textId="7878484A" w:rsidR="0019186F" w:rsidRPr="0047776E" w:rsidRDefault="00251B85" w:rsidP="0019186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7776E">
              <w:rPr>
                <w:rFonts w:ascii="Arial" w:hAnsi="Arial" w:cs="Arial"/>
                <w:sz w:val="16"/>
                <w:szCs w:val="16"/>
                <w:lang w:val="es-ES"/>
              </w:rPr>
              <w:t>C</w:t>
            </w:r>
            <w:r w:rsidR="0019186F" w:rsidRPr="0047776E">
              <w:rPr>
                <w:rFonts w:ascii="Arial" w:hAnsi="Arial" w:cs="Arial"/>
                <w:sz w:val="16"/>
                <w:szCs w:val="16"/>
                <w:lang w:val="es-ES"/>
              </w:rPr>
              <w:t>ontralor Departamental de Bolívar</w:t>
            </w:r>
          </w:p>
          <w:p w14:paraId="766AEF67" w14:textId="7467AA8A" w:rsidR="000F545B" w:rsidRPr="0047776E" w:rsidRDefault="000F545B" w:rsidP="000F545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776E">
              <w:rPr>
                <w:rFonts w:ascii="Arial" w:hAnsi="Arial" w:cs="Arial"/>
                <w:sz w:val="16"/>
                <w:szCs w:val="16"/>
              </w:rPr>
              <w:t xml:space="preserve">Control de legalidad: </w:t>
            </w:r>
          </w:p>
          <w:p w14:paraId="7F6F3DF9" w14:textId="08886A6E" w:rsidR="000F545B" w:rsidRPr="0047776E" w:rsidRDefault="00264C55" w:rsidP="000F545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776E">
              <w:rPr>
                <w:rFonts w:ascii="Arial" w:hAnsi="Arial" w:cs="Arial"/>
                <w:sz w:val="16"/>
                <w:szCs w:val="16"/>
              </w:rPr>
              <w:t>CINDY PÉREZ GÓMEZ</w:t>
            </w:r>
          </w:p>
          <w:p w14:paraId="22F57971" w14:textId="48067342" w:rsidR="000F545B" w:rsidRPr="0047776E" w:rsidRDefault="000F545B" w:rsidP="000F545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776E">
              <w:rPr>
                <w:rFonts w:ascii="Arial" w:hAnsi="Arial" w:cs="Arial"/>
                <w:sz w:val="16"/>
                <w:szCs w:val="16"/>
              </w:rPr>
              <w:t>Jefe Oficina Asesora Jurídica</w:t>
            </w:r>
          </w:p>
          <w:p w14:paraId="3E409DE5" w14:textId="77777777" w:rsidR="000F545B" w:rsidRPr="0047776E" w:rsidRDefault="000F545B" w:rsidP="000F545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776E">
              <w:rPr>
                <w:rFonts w:ascii="Arial" w:hAnsi="Arial" w:cs="Arial"/>
                <w:sz w:val="16"/>
                <w:szCs w:val="16"/>
              </w:rPr>
              <w:t>Visto Bueno:</w:t>
            </w:r>
          </w:p>
          <w:p w14:paraId="4FF63CB9" w14:textId="77777777" w:rsidR="000F545B" w:rsidRPr="0047776E" w:rsidRDefault="000F545B" w:rsidP="000F545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776E">
              <w:rPr>
                <w:rFonts w:ascii="Arial" w:hAnsi="Arial" w:cs="Arial"/>
                <w:sz w:val="16"/>
                <w:szCs w:val="16"/>
              </w:rPr>
              <w:t>Tatiana Romero Luna</w:t>
            </w:r>
          </w:p>
          <w:p w14:paraId="34845994" w14:textId="77777777" w:rsidR="000F545B" w:rsidRPr="0047776E" w:rsidRDefault="000F545B" w:rsidP="000F545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776E">
              <w:rPr>
                <w:rFonts w:ascii="Arial" w:hAnsi="Arial" w:cs="Arial"/>
                <w:sz w:val="18"/>
                <w:szCs w:val="18"/>
              </w:rPr>
              <w:t xml:space="preserve">Subcontralora Departamental </w:t>
            </w:r>
          </w:p>
          <w:p w14:paraId="4E7F78F2" w14:textId="77777777" w:rsidR="00932D41" w:rsidRPr="0047776E" w:rsidRDefault="00932D41" w:rsidP="00932D41">
            <w:pPr>
              <w:rPr>
                <w:rFonts w:ascii="Calibri" w:hAnsi="Calibri" w:cs="Calibri"/>
                <w:sz w:val="18"/>
                <w:szCs w:val="18"/>
                <w:lang w:val="es-ES" w:eastAsia="en-US"/>
              </w:rPr>
            </w:pPr>
          </w:p>
          <w:p w14:paraId="327B23B0" w14:textId="77777777" w:rsidR="00932D41" w:rsidRPr="0047776E" w:rsidRDefault="00932D41" w:rsidP="009217BA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98EC1B" w14:textId="77777777" w:rsidR="009217BA" w:rsidRPr="0047776E" w:rsidRDefault="009217BA" w:rsidP="009217BA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A68D32" w14:textId="77777777" w:rsidR="009217BA" w:rsidRPr="0047776E" w:rsidRDefault="009217BA" w:rsidP="009217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837248" w14:textId="77777777" w:rsidR="009217BA" w:rsidRPr="0047776E" w:rsidRDefault="009217BA" w:rsidP="009217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DB39AA" w14:textId="77777777" w:rsidR="008D4EEC" w:rsidRPr="0047776E" w:rsidRDefault="008D4EEC" w:rsidP="008D4EE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C3FFDCE" w14:textId="77777777" w:rsidR="008D4EEC" w:rsidRPr="0047776E" w:rsidRDefault="008D4EEC" w:rsidP="008D4EE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DF8B9E1" w14:textId="77777777" w:rsidR="008D4EEC" w:rsidRPr="0047776E" w:rsidRDefault="008D4EEC" w:rsidP="008D4EE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9FFB1E7" w14:textId="77777777" w:rsidR="008D4EEC" w:rsidRPr="00C04807" w:rsidRDefault="008D4EEC" w:rsidP="008D4EE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14:paraId="79D7DC6F" w14:textId="77777777" w:rsidR="00BD44D0" w:rsidRPr="00C04807" w:rsidRDefault="00BD44D0" w:rsidP="00BD44D0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14:paraId="212979D7" w14:textId="77777777" w:rsidR="00BD0B52" w:rsidRPr="00C04807" w:rsidRDefault="00BD0B52" w:rsidP="00BD0B5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4F33FF00" w14:textId="77777777" w:rsidR="00BD0B52" w:rsidRPr="00C04807" w:rsidRDefault="00BD0B52" w:rsidP="00BD0B5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18CA914C" w14:textId="77777777" w:rsidR="00BD0B52" w:rsidRPr="00C04807" w:rsidRDefault="00BD0B52" w:rsidP="00BD0B52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E34D279" w14:textId="77777777" w:rsidR="00BD0B52" w:rsidRPr="00C04807" w:rsidRDefault="00BD0B52" w:rsidP="00BD0B52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AC01D6E" w14:textId="37360BD5" w:rsidR="004C1700" w:rsidRPr="00C04807" w:rsidRDefault="004C1700" w:rsidP="004C1700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14:paraId="2F70C26C" w14:textId="13DF6D1F" w:rsidR="004C1700" w:rsidRPr="00C04807" w:rsidRDefault="004C1700" w:rsidP="004C1700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14:paraId="0041167D" w14:textId="77777777" w:rsidR="008A2789" w:rsidRPr="00C04807" w:rsidRDefault="008A2789" w:rsidP="008A2789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14:paraId="7AC0BCA0" w14:textId="77777777" w:rsidR="000F3D2D" w:rsidRPr="00C04807" w:rsidRDefault="000F3D2D" w:rsidP="00CB0623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F114308" w14:textId="77777777" w:rsidR="00CB0623" w:rsidRPr="00C04807" w:rsidRDefault="00CB0623" w:rsidP="00CB0623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4455BF3" w14:textId="77777777" w:rsidR="009C2FD5" w:rsidRPr="00C04807" w:rsidRDefault="009C2FD5" w:rsidP="00C42ED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4"/>
                <w:szCs w:val="14"/>
              </w:rPr>
            </w:pPr>
          </w:p>
          <w:p w14:paraId="53E57582" w14:textId="77777777" w:rsidR="009C2FD5" w:rsidRPr="00C04807" w:rsidRDefault="009C2FD5" w:rsidP="00C42ED2">
            <w:pPr>
              <w:spacing w:before="100" w:beforeAutospacing="1" w:after="100" w:afterAutospacing="1"/>
              <w:jc w:val="both"/>
              <w:rPr>
                <w:color w:val="000000"/>
                <w:sz w:val="14"/>
                <w:szCs w:val="14"/>
              </w:rPr>
            </w:pPr>
            <w:r w:rsidRPr="00C04807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 </w:t>
            </w:r>
          </w:p>
          <w:p w14:paraId="24D9DC36" w14:textId="77777777" w:rsidR="009C2FD5" w:rsidRPr="00C04807" w:rsidRDefault="009C2FD5" w:rsidP="00C42ED2">
            <w:pPr>
              <w:spacing w:before="100" w:beforeAutospacing="1" w:after="100" w:afterAutospacing="1"/>
              <w:jc w:val="both"/>
              <w:rPr>
                <w:color w:val="000000"/>
                <w:sz w:val="14"/>
                <w:szCs w:val="14"/>
              </w:rPr>
            </w:pPr>
            <w:r w:rsidRPr="00C04807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 </w:t>
            </w:r>
          </w:p>
          <w:p w14:paraId="54E1D13E" w14:textId="77777777" w:rsidR="009C2FD5" w:rsidRPr="00C04807" w:rsidRDefault="009C2FD5" w:rsidP="00C42ED2">
            <w:pPr>
              <w:spacing w:before="100" w:beforeAutospacing="1" w:after="100" w:afterAutospacing="1"/>
              <w:jc w:val="both"/>
              <w:rPr>
                <w:color w:val="000000"/>
                <w:sz w:val="14"/>
                <w:szCs w:val="14"/>
              </w:rPr>
            </w:pPr>
            <w:r w:rsidRPr="00C04807">
              <w:rPr>
                <w:rFonts w:ascii="Arial" w:hAnsi="Arial" w:cs="Arial"/>
                <w:color w:val="FF0000"/>
                <w:sz w:val="14"/>
                <w:szCs w:val="14"/>
                <w:lang w:val="es-ES"/>
              </w:rPr>
              <w:t> </w:t>
            </w:r>
          </w:p>
          <w:p w14:paraId="76251841" w14:textId="77777777" w:rsidR="009C2FD5" w:rsidRPr="00C04807" w:rsidRDefault="009C2FD5" w:rsidP="00C42ED2">
            <w:pPr>
              <w:spacing w:before="100" w:beforeAutospacing="1" w:after="100" w:afterAutospacing="1"/>
              <w:jc w:val="both"/>
              <w:rPr>
                <w:color w:val="000000"/>
                <w:sz w:val="14"/>
                <w:szCs w:val="14"/>
              </w:rPr>
            </w:pPr>
            <w:r w:rsidRPr="00C04807">
              <w:rPr>
                <w:rFonts w:ascii="Arial" w:hAnsi="Arial" w:cs="Arial"/>
                <w:color w:val="FF0000"/>
                <w:sz w:val="14"/>
                <w:szCs w:val="14"/>
                <w:lang w:val="es-ES"/>
              </w:rPr>
              <w:t> </w:t>
            </w:r>
          </w:p>
          <w:p w14:paraId="08206290" w14:textId="77777777" w:rsidR="009C2FD5" w:rsidRPr="00C04807" w:rsidRDefault="009C2FD5" w:rsidP="00C42ED2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14:paraId="5D71E5FC" w14:textId="77777777" w:rsidR="009C2FD5" w:rsidRPr="00C04807" w:rsidRDefault="009C2FD5" w:rsidP="00C42ED2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14:paraId="7590CCCF" w14:textId="77777777" w:rsidR="009C2FD5" w:rsidRPr="00C04807" w:rsidRDefault="009C2FD5" w:rsidP="00C42ED2">
            <w:pPr>
              <w:spacing w:before="100" w:beforeAutospacing="1" w:after="100" w:afterAutospacing="1"/>
              <w:rPr>
                <w:color w:val="000000"/>
                <w:sz w:val="14"/>
                <w:szCs w:val="14"/>
              </w:rPr>
            </w:pPr>
          </w:p>
          <w:p w14:paraId="4F0E205A" w14:textId="77777777" w:rsidR="009C2FD5" w:rsidRPr="00C04807" w:rsidRDefault="009C2FD5" w:rsidP="00C42ED2">
            <w:pPr>
              <w:spacing w:before="100" w:beforeAutospacing="1" w:after="100" w:afterAutospacing="1"/>
              <w:rPr>
                <w:color w:val="000000"/>
                <w:sz w:val="14"/>
                <w:szCs w:val="14"/>
              </w:rPr>
            </w:pPr>
            <w:r w:rsidRPr="00C04807">
              <w:rPr>
                <w:color w:val="000000"/>
                <w:sz w:val="14"/>
                <w:szCs w:val="14"/>
                <w:lang w:val="es-ES"/>
              </w:rPr>
              <w:t> </w:t>
            </w:r>
          </w:p>
          <w:p w14:paraId="6BFBFFF9" w14:textId="77777777" w:rsidR="009C2FD5" w:rsidRPr="00C04807" w:rsidRDefault="009C2FD5" w:rsidP="00C42ED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C04807">
              <w:rPr>
                <w:color w:val="000000"/>
                <w:sz w:val="14"/>
                <w:szCs w:val="14"/>
                <w:lang w:val="es-ES"/>
              </w:rPr>
              <w:t> </w:t>
            </w:r>
          </w:p>
          <w:p w14:paraId="3D97E726" w14:textId="77777777" w:rsidR="009C2FD5" w:rsidRPr="00C04807" w:rsidRDefault="009C2FD5" w:rsidP="00C42ED2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04807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 </w:t>
            </w:r>
          </w:p>
          <w:p w14:paraId="078B61AB" w14:textId="77777777" w:rsidR="009C2FD5" w:rsidRPr="00C04807" w:rsidRDefault="009C2FD5" w:rsidP="00C42ED2">
            <w:pPr>
              <w:tabs>
                <w:tab w:val="left" w:pos="1275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092E8DD4" w14:textId="77777777" w:rsidR="009C2FD5" w:rsidRPr="00B0765D" w:rsidRDefault="009C2FD5" w:rsidP="00C42ED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03B40A" w14:textId="77777777" w:rsidR="009C2FD5" w:rsidRPr="00B0765D" w:rsidRDefault="009C2FD5" w:rsidP="00C42ED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1EBC0C" w14:textId="77777777" w:rsidR="009C2FD5" w:rsidRPr="00363428" w:rsidRDefault="009C2FD5" w:rsidP="00C42ED2">
            <w:pPr>
              <w:tabs>
                <w:tab w:val="left" w:pos="127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63428">
              <w:rPr>
                <w:rFonts w:ascii="Arial" w:hAnsi="Arial" w:cs="Arial"/>
                <w:b/>
                <w:sz w:val="16"/>
                <w:szCs w:val="16"/>
              </w:rPr>
              <w:t xml:space="preserve">FIJADO: </w:t>
            </w:r>
          </w:p>
          <w:p w14:paraId="4520FF16" w14:textId="77777777" w:rsidR="009C2FD5" w:rsidRPr="00363428" w:rsidRDefault="009C2FD5" w:rsidP="00C42ED2">
            <w:pPr>
              <w:tabs>
                <w:tab w:val="left" w:pos="1275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E6C9F5" w14:textId="5194F524" w:rsidR="00C42ED2" w:rsidRDefault="000253A1" w:rsidP="00C42ED2">
            <w:pPr>
              <w:tabs>
                <w:tab w:val="left" w:pos="127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15/05/2023</w:t>
            </w:r>
          </w:p>
          <w:p w14:paraId="39DE831D" w14:textId="77777777" w:rsidR="009C2FD5" w:rsidRPr="00363428" w:rsidRDefault="009C2FD5" w:rsidP="00C42ED2">
            <w:pPr>
              <w:tabs>
                <w:tab w:val="left" w:pos="127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63428">
              <w:rPr>
                <w:rFonts w:ascii="Arial" w:hAnsi="Arial" w:cs="Arial"/>
                <w:b/>
                <w:sz w:val="16"/>
                <w:szCs w:val="16"/>
              </w:rPr>
              <w:t xml:space="preserve">                      </w:t>
            </w:r>
            <w:r w:rsidR="00DB3A12" w:rsidRPr="00DB3A12"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5327B6BC" wp14:editId="359A2975">
                  <wp:extent cx="847725" cy="685472"/>
                  <wp:effectExtent l="0" t="0" r="0" b="0"/>
                  <wp:docPr id="3" name="Imagen 3" descr="C:\Users\Usuario\Desktop\FIRMA NACI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esktop\FIRMA NAC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523" cy="6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42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2858B179" w14:textId="77777777" w:rsidR="009C2FD5" w:rsidRPr="00363428" w:rsidRDefault="009C2FD5" w:rsidP="00C42ED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3428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  <w:p w14:paraId="6D9D42CD" w14:textId="77777777" w:rsidR="009C2FD5" w:rsidRPr="00363428" w:rsidRDefault="009C2FD5" w:rsidP="00C42ED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189621" w14:textId="77777777" w:rsidR="009C2FD5" w:rsidRPr="00363428" w:rsidRDefault="009C2FD5" w:rsidP="00C42ED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4439F1" w14:textId="77777777" w:rsidR="009C2FD5" w:rsidRPr="00363428" w:rsidRDefault="009C2FD5" w:rsidP="00C42ED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6FB71A" w14:textId="77777777" w:rsidR="009C2FD5" w:rsidRPr="00363428" w:rsidRDefault="009C2FD5" w:rsidP="00C42ED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D05781" w14:textId="77777777" w:rsidR="009C2FD5" w:rsidRPr="00363428" w:rsidRDefault="009C2FD5" w:rsidP="00C42ED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B9E1C2" w14:textId="77777777" w:rsidR="009C2FD5" w:rsidRPr="00363428" w:rsidRDefault="009C2FD5" w:rsidP="00C42ED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416868D" w14:textId="77777777" w:rsidR="009C2FD5" w:rsidRPr="00363428" w:rsidRDefault="009C2FD5" w:rsidP="00C42ED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34961C" w14:textId="77777777" w:rsidR="009C2FD5" w:rsidRPr="00363428" w:rsidRDefault="009C2FD5" w:rsidP="00C42ED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6F5D34" w14:textId="77777777" w:rsidR="009C2FD5" w:rsidRPr="00363428" w:rsidRDefault="009C2FD5" w:rsidP="00C42ED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3428">
              <w:rPr>
                <w:rFonts w:ascii="Arial" w:hAnsi="Arial" w:cs="Arial"/>
                <w:b/>
                <w:sz w:val="16"/>
                <w:szCs w:val="16"/>
              </w:rPr>
              <w:t>DESFIJADO:</w:t>
            </w:r>
          </w:p>
          <w:p w14:paraId="1E57741A" w14:textId="77777777" w:rsidR="009C2FD5" w:rsidRPr="00363428" w:rsidRDefault="009C2FD5" w:rsidP="00C42ED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0DC59E" w14:textId="77777777" w:rsidR="009C2FD5" w:rsidRPr="00363428" w:rsidRDefault="009C2FD5" w:rsidP="00C42ED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62EC67" w14:textId="77777777" w:rsidR="009C2FD5" w:rsidRPr="00363428" w:rsidRDefault="009C2FD5" w:rsidP="00C42ED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3428">
              <w:rPr>
                <w:rFonts w:ascii="Arial" w:hAnsi="Arial" w:cs="Arial"/>
                <w:b/>
                <w:sz w:val="16"/>
                <w:szCs w:val="16"/>
              </w:rPr>
              <w:t>HORA: 5:00 P.M.</w:t>
            </w:r>
          </w:p>
          <w:p w14:paraId="0914197E" w14:textId="77777777" w:rsidR="009C2FD5" w:rsidRPr="00363428" w:rsidRDefault="009C2FD5" w:rsidP="00C42ED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22A3BB" w14:textId="77777777" w:rsidR="009C2FD5" w:rsidRPr="00363428" w:rsidRDefault="009C2FD5" w:rsidP="00C42ED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F0162C" w14:textId="77777777" w:rsidR="009C2FD5" w:rsidRDefault="009C2FD5" w:rsidP="00C42ED2">
            <w:pPr>
              <w:tabs>
                <w:tab w:val="left" w:pos="127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63428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  <w:p w14:paraId="0F8F7CA4" w14:textId="77777777" w:rsidR="00476B7D" w:rsidRPr="00B0765D" w:rsidRDefault="00476B7D" w:rsidP="00C42ED2">
            <w:pPr>
              <w:tabs>
                <w:tab w:val="left" w:pos="127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79B3FF4" w14:textId="77777777" w:rsidR="00E66BCA" w:rsidRPr="00B0765D" w:rsidRDefault="007E0374" w:rsidP="00E66BCA">
      <w:pPr>
        <w:tabs>
          <w:tab w:val="left" w:pos="1275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     </w:t>
      </w:r>
    </w:p>
    <w:p w14:paraId="19F17ABD" w14:textId="77777777" w:rsidR="00E66BCA" w:rsidRPr="00B0765D" w:rsidRDefault="00E66BCA" w:rsidP="00E66BCA">
      <w:pPr>
        <w:tabs>
          <w:tab w:val="left" w:pos="1275"/>
        </w:tabs>
        <w:jc w:val="center"/>
        <w:rPr>
          <w:rFonts w:ascii="Arial" w:hAnsi="Arial" w:cs="Arial"/>
          <w:b/>
          <w:sz w:val="18"/>
          <w:szCs w:val="18"/>
        </w:rPr>
      </w:pPr>
    </w:p>
    <w:p w14:paraId="5FFE6B51" w14:textId="77777777" w:rsidR="00E66BCA" w:rsidRPr="00B0765D" w:rsidRDefault="00E66BCA" w:rsidP="00E66BCA">
      <w:pPr>
        <w:tabs>
          <w:tab w:val="left" w:pos="1275"/>
        </w:tabs>
        <w:jc w:val="center"/>
        <w:rPr>
          <w:rFonts w:ascii="Arial" w:hAnsi="Arial" w:cs="Arial"/>
          <w:b/>
          <w:sz w:val="18"/>
          <w:szCs w:val="18"/>
        </w:rPr>
      </w:pPr>
    </w:p>
    <w:p w14:paraId="3E67E748" w14:textId="77777777" w:rsidR="00E66BCA" w:rsidRDefault="00E66BCA" w:rsidP="00E66BCA">
      <w:pPr>
        <w:tabs>
          <w:tab w:val="left" w:pos="1275"/>
        </w:tabs>
        <w:jc w:val="center"/>
        <w:rPr>
          <w:rFonts w:ascii="Arial" w:hAnsi="Arial" w:cs="Arial"/>
          <w:b/>
          <w:sz w:val="20"/>
          <w:szCs w:val="20"/>
        </w:rPr>
      </w:pPr>
    </w:p>
    <w:p w14:paraId="33207B5D" w14:textId="50A8140E" w:rsidR="00921207" w:rsidRDefault="00921207" w:rsidP="004037B2">
      <w:pPr>
        <w:tabs>
          <w:tab w:val="left" w:pos="1275"/>
        </w:tabs>
        <w:rPr>
          <w:rFonts w:ascii="Arial" w:hAnsi="Arial" w:cs="Arial"/>
          <w:b/>
          <w:sz w:val="20"/>
          <w:szCs w:val="20"/>
        </w:rPr>
      </w:pPr>
    </w:p>
    <w:p w14:paraId="00298032" w14:textId="77777777" w:rsidR="00CB0623" w:rsidRDefault="00CB0623" w:rsidP="00E66BCA">
      <w:pPr>
        <w:tabs>
          <w:tab w:val="left" w:pos="1275"/>
        </w:tabs>
        <w:jc w:val="center"/>
        <w:rPr>
          <w:rFonts w:ascii="Arial" w:hAnsi="Arial" w:cs="Arial"/>
          <w:b/>
          <w:sz w:val="20"/>
          <w:szCs w:val="20"/>
        </w:rPr>
      </w:pPr>
    </w:p>
    <w:sectPr w:rsidR="00CB0623" w:rsidSect="0009593A">
      <w:headerReference w:type="default" r:id="rId8"/>
      <w:pgSz w:w="20160" w:h="12240" w:orient="landscape" w:code="5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9650A" w14:textId="77777777" w:rsidR="00FA3932" w:rsidRDefault="00FA3932" w:rsidP="00C62799">
      <w:pPr>
        <w:spacing w:after="0" w:line="240" w:lineRule="auto"/>
      </w:pPr>
      <w:r>
        <w:separator/>
      </w:r>
    </w:p>
  </w:endnote>
  <w:endnote w:type="continuationSeparator" w:id="0">
    <w:p w14:paraId="35AEC869" w14:textId="77777777" w:rsidR="00FA3932" w:rsidRDefault="00FA3932" w:rsidP="00C6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4A70" w14:textId="77777777" w:rsidR="00FA3932" w:rsidRDefault="00FA3932" w:rsidP="00C62799">
      <w:pPr>
        <w:spacing w:after="0" w:line="240" w:lineRule="auto"/>
      </w:pPr>
      <w:r>
        <w:separator/>
      </w:r>
    </w:p>
  </w:footnote>
  <w:footnote w:type="continuationSeparator" w:id="0">
    <w:p w14:paraId="24DF2903" w14:textId="77777777" w:rsidR="00FA3932" w:rsidRDefault="00FA3932" w:rsidP="00C62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9" w:type="dxa"/>
      <w:tblLook w:val="04A0" w:firstRow="1" w:lastRow="0" w:firstColumn="1" w:lastColumn="0" w:noHBand="0" w:noVBand="1"/>
    </w:tblPr>
    <w:tblGrid>
      <w:gridCol w:w="4127"/>
      <w:gridCol w:w="5152"/>
    </w:tblGrid>
    <w:tr w:rsidR="00892E88" w:rsidRPr="00F65E54" w14:paraId="128A310A" w14:textId="77777777" w:rsidTr="009275BD">
      <w:trPr>
        <w:trHeight w:val="1374"/>
      </w:trPr>
      <w:tc>
        <w:tcPr>
          <w:tcW w:w="4127" w:type="dxa"/>
          <w:shd w:val="clear" w:color="auto" w:fill="auto"/>
          <w:hideMark/>
        </w:tcPr>
        <w:p w14:paraId="52A0139C" w14:textId="77777777" w:rsidR="00892E88" w:rsidRDefault="00892E88" w:rsidP="009275BD">
          <w:pPr>
            <w:pStyle w:val="Encabezado"/>
            <w:rPr>
              <w:lang w:eastAsia="en-US"/>
            </w:rPr>
          </w:pP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6E949DD7" wp14:editId="56783D1C">
                    <wp:simplePos x="0" y="0"/>
                    <wp:positionH relativeFrom="column">
                      <wp:posOffset>1034415</wp:posOffset>
                    </wp:positionH>
                    <wp:positionV relativeFrom="paragraph">
                      <wp:posOffset>654684</wp:posOffset>
                    </wp:positionV>
                    <wp:extent cx="4572000" cy="0"/>
                    <wp:effectExtent l="0" t="0" r="57150" b="57150"/>
                    <wp:wrapNone/>
                    <wp:docPr id="2" name="Conector recto de flech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57200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E7D43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de flecha 2" o:spid="_x0000_s1026" type="#_x0000_t32" style="position:absolute;margin-left:81.45pt;margin-top:51.55pt;width:5in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xYcwIAAPIEAAAOAAAAZHJzL2Uyb0RvYy54bWysVF1v2yAUfZ+0/4B4T/1Rp02tOtVkJ3vp&#10;tkjttGcC2EbDgIDEiab9911wkq3tyzTNkRxfA+eec+69vn84DBLtuXVCqwpnVylGXFHNhOoq/PV5&#10;PVtg5DxRjEiteIWP3OGH5ft396Mpea57LRm3CECUK0dT4d57UyaJoz0fiLvShitYbLUdiIfQdgmz&#10;ZAT0QSZ5mt4ko7bMWE25c/C2mRbxMuK3Laf+S9s67pGsMHDz8W7jfRvuyfKelJ0lphf0RIP8A4uB&#10;CAVJL1AN8QTtrHgDNQhqtdOtv6J6SHTbCsqjBlCTpa/UPPXE8KgFzHHmYpP7f7D0835jkWAVzjFS&#10;ZIAS1VAo6rVFNvwhxlErOe0JyoNbo3ElHKrVxga99KCezKOm3x1Suu6J6nhk/Xw0AJWFE8mLIyFw&#10;BnJux0+awR6y8zpad2jtECDBFHSIFTpeKsQPHlF4WcxvoepQSHpeS0h5Pmis8x+5HlB4qLDzloiu&#10;96BnEpTFNGT/6HygRcrzgZBV6bWQMraDVGgE7vktJApLTkvBwmoMbLetpUV7EjoqXlHkq21W7xSL&#10;aD0nbHV69kTI6RmySxXweGxSoBQCvfPcPvVsREwECdfzuzzDEEDHBjpwYURkB6NGvcXIav9N+D46&#10;Hrx6Q3CRht+kWxqoYaQ9j0CTB27SE/24pI/RC2ZQgBPHUIrY2T/u0rvVYrUoZkV+s5oVadPMPqzr&#10;Ynazzm7nzXVT1032M+TOirIXjHEVTDxPWVb8XRef5n2aj8ucXcqVvESfmB/ATXD4TDp2YGi6qX23&#10;mh03NsgPzQiDFTefPgJhcv+M467fn6rlLwAAAP//AwBQSwMEFAAGAAgAAAAhAJALLlbeAAAACwEA&#10;AA8AAABkcnMvZG93bnJldi54bWxMj09Lw0AQxe+C32EZwZvdtGLIxmyKCgUvHmz10Ns2O/mD2dmQ&#10;3aapn94pCHqb9+bx5jfFena9mHAMnScNy0UCAqnytqNGw8duc5eBCNGQNb0n1HDGAOvy+qowufUn&#10;esdpGxvBJRRyo6GNccilDFWLzoSFH5B4V/vRmchybKQdzYnLXS9XSZJKZzriC60Z8KXF6mt7dBrc&#10;2/khVfVmb1o1Pdffn+p1Pyutb2/mp0cQEef4F4YLPqNDyUwHfyQbRM86XSmO8pDcL0FwIssuzuHX&#10;kWUh//9Q/gAAAP//AwBQSwECLQAUAAYACAAAACEAtoM4kv4AAADhAQAAEwAAAAAAAAAAAAAAAAAA&#10;AAAAW0NvbnRlbnRfVHlwZXNdLnhtbFBLAQItABQABgAIAAAAIQA4/SH/1gAAAJQBAAALAAAAAAAA&#10;AAAAAAAAAC8BAABfcmVscy8ucmVsc1BLAQItABQABgAIAAAAIQCT02xYcwIAAPIEAAAOAAAAAAAA&#10;AAAAAAAAAC4CAABkcnMvZTJvRG9jLnhtbFBLAQItABQABgAIAAAAIQCQCy5W3gAAAAsBAAAPAAAA&#10;AAAAAAAAAAAAAM0EAABkcnMvZG93bnJldi54bWxQSwUGAAAAAAQABADzAAAA2AUAAAAA&#10;" strokeweight="1pt">
                    <v:shadow on="t" opacity=".5"/>
                  </v:shape>
                </w:pict>
              </mc:Fallback>
            </mc:AlternateContent>
          </w:r>
          <w:r>
            <w:rPr>
              <w:noProof/>
              <w:lang w:val="es-CO" w:eastAsia="es-CO"/>
            </w:rPr>
            <w:drawing>
              <wp:inline distT="0" distB="0" distL="0" distR="0" wp14:anchorId="5DCD4CB0" wp14:editId="2803DCE6">
                <wp:extent cx="2457450" cy="9048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7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2" w:type="dxa"/>
          <w:shd w:val="clear" w:color="auto" w:fill="auto"/>
          <w:vAlign w:val="bottom"/>
          <w:hideMark/>
        </w:tcPr>
        <w:p w14:paraId="621D210F" w14:textId="77777777" w:rsidR="00892E88" w:rsidRPr="00F65E54" w:rsidRDefault="00892E88" w:rsidP="0051222E">
          <w:pPr>
            <w:pStyle w:val="Sinespaciado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F65E54">
            <w:rPr>
              <w:rFonts w:ascii="Arial" w:hAnsi="Arial" w:cs="Arial"/>
              <w:b/>
              <w:sz w:val="18"/>
              <w:szCs w:val="18"/>
            </w:rPr>
            <w:t>«</w:t>
          </w:r>
          <w:r>
            <w:rPr>
              <w:rFonts w:ascii="Arial" w:hAnsi="Arial" w:cs="Arial"/>
              <w:b/>
              <w:sz w:val="18"/>
              <w:szCs w:val="18"/>
            </w:rPr>
            <w:t>Por un Control Fiscal Integral</w:t>
          </w:r>
          <w:r w:rsidRPr="00F65E54">
            <w:rPr>
              <w:rFonts w:ascii="Arial" w:hAnsi="Arial" w:cs="Arial"/>
              <w:b/>
              <w:sz w:val="18"/>
              <w:szCs w:val="18"/>
            </w:rPr>
            <w:t>»</w:t>
          </w:r>
        </w:p>
      </w:tc>
    </w:tr>
  </w:tbl>
  <w:p w14:paraId="5A881862" w14:textId="77777777" w:rsidR="00892E88" w:rsidRDefault="00892E88" w:rsidP="004541EF">
    <w:pPr>
      <w:pStyle w:val="Encabezado"/>
      <w:rPr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27E"/>
    <w:rsid w:val="000007C2"/>
    <w:rsid w:val="00003C6F"/>
    <w:rsid w:val="00004AF6"/>
    <w:rsid w:val="00006365"/>
    <w:rsid w:val="000070D8"/>
    <w:rsid w:val="00011604"/>
    <w:rsid w:val="00011B16"/>
    <w:rsid w:val="000123A8"/>
    <w:rsid w:val="000137FA"/>
    <w:rsid w:val="00015922"/>
    <w:rsid w:val="00017624"/>
    <w:rsid w:val="00020F7A"/>
    <w:rsid w:val="00022499"/>
    <w:rsid w:val="0002259B"/>
    <w:rsid w:val="00024004"/>
    <w:rsid w:val="000253A1"/>
    <w:rsid w:val="000254B1"/>
    <w:rsid w:val="00031EAB"/>
    <w:rsid w:val="0003489C"/>
    <w:rsid w:val="000479D7"/>
    <w:rsid w:val="00050DF8"/>
    <w:rsid w:val="00054FAB"/>
    <w:rsid w:val="00060518"/>
    <w:rsid w:val="000617AC"/>
    <w:rsid w:val="00063033"/>
    <w:rsid w:val="0006627E"/>
    <w:rsid w:val="0006654B"/>
    <w:rsid w:val="0006692B"/>
    <w:rsid w:val="00066F2D"/>
    <w:rsid w:val="000679E2"/>
    <w:rsid w:val="00067F5B"/>
    <w:rsid w:val="000701CC"/>
    <w:rsid w:val="00070CE4"/>
    <w:rsid w:val="00072199"/>
    <w:rsid w:val="00074315"/>
    <w:rsid w:val="000756EA"/>
    <w:rsid w:val="00082136"/>
    <w:rsid w:val="00083749"/>
    <w:rsid w:val="0008375F"/>
    <w:rsid w:val="00084BD0"/>
    <w:rsid w:val="000879E2"/>
    <w:rsid w:val="000910CB"/>
    <w:rsid w:val="00092A7F"/>
    <w:rsid w:val="000932C7"/>
    <w:rsid w:val="000949FA"/>
    <w:rsid w:val="0009593A"/>
    <w:rsid w:val="000959BF"/>
    <w:rsid w:val="000A008A"/>
    <w:rsid w:val="000A2443"/>
    <w:rsid w:val="000A5DBC"/>
    <w:rsid w:val="000B4170"/>
    <w:rsid w:val="000B6D94"/>
    <w:rsid w:val="000C6C10"/>
    <w:rsid w:val="000D139C"/>
    <w:rsid w:val="000D50B2"/>
    <w:rsid w:val="000D72F9"/>
    <w:rsid w:val="000E3C10"/>
    <w:rsid w:val="000E576D"/>
    <w:rsid w:val="000F3D2D"/>
    <w:rsid w:val="000F545B"/>
    <w:rsid w:val="000F7877"/>
    <w:rsid w:val="000F7EEB"/>
    <w:rsid w:val="001039FF"/>
    <w:rsid w:val="00103B27"/>
    <w:rsid w:val="00103CA1"/>
    <w:rsid w:val="0010486D"/>
    <w:rsid w:val="0011273D"/>
    <w:rsid w:val="00114DE9"/>
    <w:rsid w:val="00115EBE"/>
    <w:rsid w:val="001165AA"/>
    <w:rsid w:val="0012219A"/>
    <w:rsid w:val="0013054E"/>
    <w:rsid w:val="001305B0"/>
    <w:rsid w:val="001313DE"/>
    <w:rsid w:val="00132631"/>
    <w:rsid w:val="00136213"/>
    <w:rsid w:val="001366EC"/>
    <w:rsid w:val="00136B18"/>
    <w:rsid w:val="00140A53"/>
    <w:rsid w:val="00142F4E"/>
    <w:rsid w:val="00143578"/>
    <w:rsid w:val="00144975"/>
    <w:rsid w:val="00144DB9"/>
    <w:rsid w:val="00146185"/>
    <w:rsid w:val="001462C3"/>
    <w:rsid w:val="001468EB"/>
    <w:rsid w:val="001514F0"/>
    <w:rsid w:val="00153774"/>
    <w:rsid w:val="001552FD"/>
    <w:rsid w:val="00157AD6"/>
    <w:rsid w:val="00162825"/>
    <w:rsid w:val="001628BC"/>
    <w:rsid w:val="00162ECB"/>
    <w:rsid w:val="00164442"/>
    <w:rsid w:val="0016609B"/>
    <w:rsid w:val="001703C6"/>
    <w:rsid w:val="00172EDE"/>
    <w:rsid w:val="001731EA"/>
    <w:rsid w:val="00173D8C"/>
    <w:rsid w:val="001765D8"/>
    <w:rsid w:val="00176E3F"/>
    <w:rsid w:val="00177744"/>
    <w:rsid w:val="00182150"/>
    <w:rsid w:val="00182738"/>
    <w:rsid w:val="00185A3A"/>
    <w:rsid w:val="0019091F"/>
    <w:rsid w:val="0019186F"/>
    <w:rsid w:val="00193AFC"/>
    <w:rsid w:val="001A0EA7"/>
    <w:rsid w:val="001A32A6"/>
    <w:rsid w:val="001A384A"/>
    <w:rsid w:val="001A6EA3"/>
    <w:rsid w:val="001B41A1"/>
    <w:rsid w:val="001B41D3"/>
    <w:rsid w:val="001B43BC"/>
    <w:rsid w:val="001B7F70"/>
    <w:rsid w:val="001C6F81"/>
    <w:rsid w:val="001C7EC5"/>
    <w:rsid w:val="001D0C9C"/>
    <w:rsid w:val="001D506D"/>
    <w:rsid w:val="001D60A0"/>
    <w:rsid w:val="001E0B47"/>
    <w:rsid w:val="001E69A0"/>
    <w:rsid w:val="001F4DA3"/>
    <w:rsid w:val="001F522E"/>
    <w:rsid w:val="001F5B61"/>
    <w:rsid w:val="001F7264"/>
    <w:rsid w:val="002000BF"/>
    <w:rsid w:val="002001C6"/>
    <w:rsid w:val="0020119E"/>
    <w:rsid w:val="002071C6"/>
    <w:rsid w:val="00214C6D"/>
    <w:rsid w:val="002154F6"/>
    <w:rsid w:val="0021731A"/>
    <w:rsid w:val="00221930"/>
    <w:rsid w:val="002248A6"/>
    <w:rsid w:val="00225BC0"/>
    <w:rsid w:val="002262CB"/>
    <w:rsid w:val="0022764C"/>
    <w:rsid w:val="0023016B"/>
    <w:rsid w:val="0023046C"/>
    <w:rsid w:val="002304BE"/>
    <w:rsid w:val="00231392"/>
    <w:rsid w:val="00231663"/>
    <w:rsid w:val="00236E37"/>
    <w:rsid w:val="002458D1"/>
    <w:rsid w:val="00246F6D"/>
    <w:rsid w:val="00251B85"/>
    <w:rsid w:val="00254FDB"/>
    <w:rsid w:val="00256A5A"/>
    <w:rsid w:val="0025710A"/>
    <w:rsid w:val="002638BA"/>
    <w:rsid w:val="00264C55"/>
    <w:rsid w:val="00265820"/>
    <w:rsid w:val="002671F2"/>
    <w:rsid w:val="00273C05"/>
    <w:rsid w:val="00275536"/>
    <w:rsid w:val="00275857"/>
    <w:rsid w:val="002761C8"/>
    <w:rsid w:val="0027736B"/>
    <w:rsid w:val="00277C5E"/>
    <w:rsid w:val="00283842"/>
    <w:rsid w:val="00285978"/>
    <w:rsid w:val="002868A9"/>
    <w:rsid w:val="002870D9"/>
    <w:rsid w:val="00292DD9"/>
    <w:rsid w:val="00293F8B"/>
    <w:rsid w:val="002969E9"/>
    <w:rsid w:val="002A378D"/>
    <w:rsid w:val="002A5457"/>
    <w:rsid w:val="002B16BB"/>
    <w:rsid w:val="002B1ABB"/>
    <w:rsid w:val="002B479A"/>
    <w:rsid w:val="002B5D37"/>
    <w:rsid w:val="002B6F1D"/>
    <w:rsid w:val="002B7938"/>
    <w:rsid w:val="002C017C"/>
    <w:rsid w:val="002C39E7"/>
    <w:rsid w:val="002C67E0"/>
    <w:rsid w:val="002C683D"/>
    <w:rsid w:val="002D2447"/>
    <w:rsid w:val="002E0F4E"/>
    <w:rsid w:val="002E4281"/>
    <w:rsid w:val="002E563F"/>
    <w:rsid w:val="002E5D89"/>
    <w:rsid w:val="002E67DE"/>
    <w:rsid w:val="002F238A"/>
    <w:rsid w:val="002F32DD"/>
    <w:rsid w:val="00303702"/>
    <w:rsid w:val="0030380F"/>
    <w:rsid w:val="0030499D"/>
    <w:rsid w:val="00310315"/>
    <w:rsid w:val="00310682"/>
    <w:rsid w:val="003141E0"/>
    <w:rsid w:val="00317799"/>
    <w:rsid w:val="00321C27"/>
    <w:rsid w:val="00324276"/>
    <w:rsid w:val="0033055D"/>
    <w:rsid w:val="003309E4"/>
    <w:rsid w:val="00331B94"/>
    <w:rsid w:val="00333AA0"/>
    <w:rsid w:val="00336F55"/>
    <w:rsid w:val="00342B1D"/>
    <w:rsid w:val="00344B8A"/>
    <w:rsid w:val="00347821"/>
    <w:rsid w:val="00347FBB"/>
    <w:rsid w:val="00350D15"/>
    <w:rsid w:val="00353C40"/>
    <w:rsid w:val="00353DFC"/>
    <w:rsid w:val="00354C7F"/>
    <w:rsid w:val="0035518D"/>
    <w:rsid w:val="00356E66"/>
    <w:rsid w:val="00363428"/>
    <w:rsid w:val="003634E5"/>
    <w:rsid w:val="00363653"/>
    <w:rsid w:val="00371416"/>
    <w:rsid w:val="00371D26"/>
    <w:rsid w:val="003722A6"/>
    <w:rsid w:val="00373A95"/>
    <w:rsid w:val="003743AD"/>
    <w:rsid w:val="003831D4"/>
    <w:rsid w:val="00384D97"/>
    <w:rsid w:val="003852F2"/>
    <w:rsid w:val="00391971"/>
    <w:rsid w:val="00392A63"/>
    <w:rsid w:val="00396030"/>
    <w:rsid w:val="0039642E"/>
    <w:rsid w:val="003A1FE1"/>
    <w:rsid w:val="003A25F6"/>
    <w:rsid w:val="003A6A78"/>
    <w:rsid w:val="003A7B8E"/>
    <w:rsid w:val="003B2C34"/>
    <w:rsid w:val="003B63FF"/>
    <w:rsid w:val="003C0381"/>
    <w:rsid w:val="003C2663"/>
    <w:rsid w:val="003C2F93"/>
    <w:rsid w:val="003C5872"/>
    <w:rsid w:val="003D06D6"/>
    <w:rsid w:val="003D0B46"/>
    <w:rsid w:val="003D0D89"/>
    <w:rsid w:val="003D18AA"/>
    <w:rsid w:val="003D2C36"/>
    <w:rsid w:val="003D400E"/>
    <w:rsid w:val="003D7C33"/>
    <w:rsid w:val="003E2BAB"/>
    <w:rsid w:val="003E3E5A"/>
    <w:rsid w:val="003F1046"/>
    <w:rsid w:val="003F7A7D"/>
    <w:rsid w:val="00402465"/>
    <w:rsid w:val="00403688"/>
    <w:rsid w:val="004037B2"/>
    <w:rsid w:val="004047A4"/>
    <w:rsid w:val="004050CB"/>
    <w:rsid w:val="00405DF3"/>
    <w:rsid w:val="00411810"/>
    <w:rsid w:val="00411CA5"/>
    <w:rsid w:val="004131EF"/>
    <w:rsid w:val="00421CA4"/>
    <w:rsid w:val="004308DE"/>
    <w:rsid w:val="00431CB3"/>
    <w:rsid w:val="004408D2"/>
    <w:rsid w:val="00440CF0"/>
    <w:rsid w:val="004420EF"/>
    <w:rsid w:val="004450DA"/>
    <w:rsid w:val="00445E59"/>
    <w:rsid w:val="00445FD6"/>
    <w:rsid w:val="004476FD"/>
    <w:rsid w:val="00450843"/>
    <w:rsid w:val="0045145E"/>
    <w:rsid w:val="00453C58"/>
    <w:rsid w:val="004541EF"/>
    <w:rsid w:val="00454340"/>
    <w:rsid w:val="0045567B"/>
    <w:rsid w:val="00455A07"/>
    <w:rsid w:val="00455E05"/>
    <w:rsid w:val="0045683B"/>
    <w:rsid w:val="00464D8F"/>
    <w:rsid w:val="004651D3"/>
    <w:rsid w:val="00466DA6"/>
    <w:rsid w:val="00471A70"/>
    <w:rsid w:val="00472A7C"/>
    <w:rsid w:val="0047371B"/>
    <w:rsid w:val="00476B7D"/>
    <w:rsid w:val="0047719F"/>
    <w:rsid w:val="0047776E"/>
    <w:rsid w:val="00477DE3"/>
    <w:rsid w:val="00480195"/>
    <w:rsid w:val="004801A4"/>
    <w:rsid w:val="00481050"/>
    <w:rsid w:val="0048566C"/>
    <w:rsid w:val="0048706A"/>
    <w:rsid w:val="00490ACA"/>
    <w:rsid w:val="00493681"/>
    <w:rsid w:val="004A26FC"/>
    <w:rsid w:val="004A31ED"/>
    <w:rsid w:val="004A3B1A"/>
    <w:rsid w:val="004A4E40"/>
    <w:rsid w:val="004A7EED"/>
    <w:rsid w:val="004B192C"/>
    <w:rsid w:val="004B46FF"/>
    <w:rsid w:val="004B4B7E"/>
    <w:rsid w:val="004B5806"/>
    <w:rsid w:val="004B7B16"/>
    <w:rsid w:val="004C0AB1"/>
    <w:rsid w:val="004C1700"/>
    <w:rsid w:val="004C5CEE"/>
    <w:rsid w:val="004C7FBB"/>
    <w:rsid w:val="004D24A5"/>
    <w:rsid w:val="004D427E"/>
    <w:rsid w:val="004D6837"/>
    <w:rsid w:val="004D7FCF"/>
    <w:rsid w:val="004E1457"/>
    <w:rsid w:val="004E250B"/>
    <w:rsid w:val="004E556A"/>
    <w:rsid w:val="004E7834"/>
    <w:rsid w:val="004F4B0B"/>
    <w:rsid w:val="004F4D2A"/>
    <w:rsid w:val="004F643C"/>
    <w:rsid w:val="004F7E8F"/>
    <w:rsid w:val="0050024A"/>
    <w:rsid w:val="00502F84"/>
    <w:rsid w:val="0050527F"/>
    <w:rsid w:val="0050531C"/>
    <w:rsid w:val="00507B08"/>
    <w:rsid w:val="0051222E"/>
    <w:rsid w:val="0051452C"/>
    <w:rsid w:val="00520189"/>
    <w:rsid w:val="00523110"/>
    <w:rsid w:val="005234D7"/>
    <w:rsid w:val="00526546"/>
    <w:rsid w:val="00526740"/>
    <w:rsid w:val="00534B0E"/>
    <w:rsid w:val="005361A4"/>
    <w:rsid w:val="00536224"/>
    <w:rsid w:val="00540CEC"/>
    <w:rsid w:val="00540FA1"/>
    <w:rsid w:val="0054389C"/>
    <w:rsid w:val="005458A9"/>
    <w:rsid w:val="0055036E"/>
    <w:rsid w:val="00555544"/>
    <w:rsid w:val="00555735"/>
    <w:rsid w:val="0055586D"/>
    <w:rsid w:val="00557ABF"/>
    <w:rsid w:val="00563643"/>
    <w:rsid w:val="0056645E"/>
    <w:rsid w:val="00566CB8"/>
    <w:rsid w:val="00567B92"/>
    <w:rsid w:val="00567C09"/>
    <w:rsid w:val="00567D58"/>
    <w:rsid w:val="005718EE"/>
    <w:rsid w:val="005736AA"/>
    <w:rsid w:val="00576067"/>
    <w:rsid w:val="005770D6"/>
    <w:rsid w:val="00580908"/>
    <w:rsid w:val="00587E30"/>
    <w:rsid w:val="00590413"/>
    <w:rsid w:val="00591241"/>
    <w:rsid w:val="0059329B"/>
    <w:rsid w:val="00595A97"/>
    <w:rsid w:val="00595AAB"/>
    <w:rsid w:val="005A209F"/>
    <w:rsid w:val="005A271C"/>
    <w:rsid w:val="005A4178"/>
    <w:rsid w:val="005A7970"/>
    <w:rsid w:val="005B2E46"/>
    <w:rsid w:val="005C2CEE"/>
    <w:rsid w:val="005C7D5F"/>
    <w:rsid w:val="005D3AAB"/>
    <w:rsid w:val="005D4678"/>
    <w:rsid w:val="005E1FA2"/>
    <w:rsid w:val="005E2F52"/>
    <w:rsid w:val="005E377F"/>
    <w:rsid w:val="005E64E5"/>
    <w:rsid w:val="005E7513"/>
    <w:rsid w:val="005F282A"/>
    <w:rsid w:val="005F32BC"/>
    <w:rsid w:val="005F3AD2"/>
    <w:rsid w:val="005F3B8C"/>
    <w:rsid w:val="005F6B50"/>
    <w:rsid w:val="00600AAA"/>
    <w:rsid w:val="006026BC"/>
    <w:rsid w:val="00604849"/>
    <w:rsid w:val="006049BB"/>
    <w:rsid w:val="006052A1"/>
    <w:rsid w:val="00610CF8"/>
    <w:rsid w:val="00611282"/>
    <w:rsid w:val="0062037F"/>
    <w:rsid w:val="00622EDB"/>
    <w:rsid w:val="0062322A"/>
    <w:rsid w:val="00623E69"/>
    <w:rsid w:val="00626C0B"/>
    <w:rsid w:val="00627943"/>
    <w:rsid w:val="00631B36"/>
    <w:rsid w:val="006327EF"/>
    <w:rsid w:val="00635ED0"/>
    <w:rsid w:val="0063653D"/>
    <w:rsid w:val="00636F21"/>
    <w:rsid w:val="0064164A"/>
    <w:rsid w:val="00641E3B"/>
    <w:rsid w:val="00642387"/>
    <w:rsid w:val="006428CA"/>
    <w:rsid w:val="00642E63"/>
    <w:rsid w:val="00642EA7"/>
    <w:rsid w:val="006440A7"/>
    <w:rsid w:val="006446E4"/>
    <w:rsid w:val="006476F0"/>
    <w:rsid w:val="00655147"/>
    <w:rsid w:val="006561A7"/>
    <w:rsid w:val="00656626"/>
    <w:rsid w:val="00657833"/>
    <w:rsid w:val="006606E5"/>
    <w:rsid w:val="00667110"/>
    <w:rsid w:val="00671B3B"/>
    <w:rsid w:val="00675D2D"/>
    <w:rsid w:val="00683811"/>
    <w:rsid w:val="006844D8"/>
    <w:rsid w:val="00684538"/>
    <w:rsid w:val="00685B9D"/>
    <w:rsid w:val="00687FD1"/>
    <w:rsid w:val="00691F10"/>
    <w:rsid w:val="0069366B"/>
    <w:rsid w:val="00693D22"/>
    <w:rsid w:val="006952C2"/>
    <w:rsid w:val="00695891"/>
    <w:rsid w:val="006964FD"/>
    <w:rsid w:val="00697DE0"/>
    <w:rsid w:val="006A01CF"/>
    <w:rsid w:val="006A14A4"/>
    <w:rsid w:val="006A22E2"/>
    <w:rsid w:val="006A2AB8"/>
    <w:rsid w:val="006A3D58"/>
    <w:rsid w:val="006A5228"/>
    <w:rsid w:val="006B1DD6"/>
    <w:rsid w:val="006B35A7"/>
    <w:rsid w:val="006B42C0"/>
    <w:rsid w:val="006B6150"/>
    <w:rsid w:val="006B63DE"/>
    <w:rsid w:val="006B697F"/>
    <w:rsid w:val="006C1FE8"/>
    <w:rsid w:val="006C203B"/>
    <w:rsid w:val="006C211F"/>
    <w:rsid w:val="006C3D66"/>
    <w:rsid w:val="006C4627"/>
    <w:rsid w:val="006C4769"/>
    <w:rsid w:val="006C6F0F"/>
    <w:rsid w:val="006D2360"/>
    <w:rsid w:val="006D2741"/>
    <w:rsid w:val="006D35AB"/>
    <w:rsid w:val="006D6B27"/>
    <w:rsid w:val="006D728D"/>
    <w:rsid w:val="006D7BA5"/>
    <w:rsid w:val="006E1632"/>
    <w:rsid w:val="006E30D8"/>
    <w:rsid w:val="006E30F0"/>
    <w:rsid w:val="006E3E5D"/>
    <w:rsid w:val="006E592D"/>
    <w:rsid w:val="006E632D"/>
    <w:rsid w:val="006E6980"/>
    <w:rsid w:val="006E6CB5"/>
    <w:rsid w:val="006E746B"/>
    <w:rsid w:val="006E7A83"/>
    <w:rsid w:val="006F1EDB"/>
    <w:rsid w:val="006F327C"/>
    <w:rsid w:val="006F5919"/>
    <w:rsid w:val="00707070"/>
    <w:rsid w:val="00711E50"/>
    <w:rsid w:val="00713889"/>
    <w:rsid w:val="007150F8"/>
    <w:rsid w:val="007159C4"/>
    <w:rsid w:val="007169C7"/>
    <w:rsid w:val="00717863"/>
    <w:rsid w:val="00721CF9"/>
    <w:rsid w:val="007221D1"/>
    <w:rsid w:val="00724491"/>
    <w:rsid w:val="0072488B"/>
    <w:rsid w:val="00725C18"/>
    <w:rsid w:val="00726370"/>
    <w:rsid w:val="00726580"/>
    <w:rsid w:val="00726A1A"/>
    <w:rsid w:val="00732257"/>
    <w:rsid w:val="007328F1"/>
    <w:rsid w:val="00735334"/>
    <w:rsid w:val="00736D6D"/>
    <w:rsid w:val="00736E20"/>
    <w:rsid w:val="0074232E"/>
    <w:rsid w:val="00744259"/>
    <w:rsid w:val="00744373"/>
    <w:rsid w:val="007446D9"/>
    <w:rsid w:val="007453C5"/>
    <w:rsid w:val="0075236E"/>
    <w:rsid w:val="0075428A"/>
    <w:rsid w:val="00754EF5"/>
    <w:rsid w:val="00761134"/>
    <w:rsid w:val="00761965"/>
    <w:rsid w:val="0076640B"/>
    <w:rsid w:val="00770297"/>
    <w:rsid w:val="00770687"/>
    <w:rsid w:val="00770B51"/>
    <w:rsid w:val="00771C54"/>
    <w:rsid w:val="007726EF"/>
    <w:rsid w:val="007751FA"/>
    <w:rsid w:val="00776F2C"/>
    <w:rsid w:val="00777DBD"/>
    <w:rsid w:val="00777F9C"/>
    <w:rsid w:val="0078061E"/>
    <w:rsid w:val="00783034"/>
    <w:rsid w:val="007831CA"/>
    <w:rsid w:val="00783682"/>
    <w:rsid w:val="00785F9C"/>
    <w:rsid w:val="00786533"/>
    <w:rsid w:val="0078726B"/>
    <w:rsid w:val="007874C3"/>
    <w:rsid w:val="007900AD"/>
    <w:rsid w:val="007913E7"/>
    <w:rsid w:val="00792508"/>
    <w:rsid w:val="00795E75"/>
    <w:rsid w:val="007A005E"/>
    <w:rsid w:val="007A1DC9"/>
    <w:rsid w:val="007A3339"/>
    <w:rsid w:val="007A4676"/>
    <w:rsid w:val="007B0CC3"/>
    <w:rsid w:val="007B20E8"/>
    <w:rsid w:val="007B7420"/>
    <w:rsid w:val="007C028B"/>
    <w:rsid w:val="007C33AC"/>
    <w:rsid w:val="007C4CD8"/>
    <w:rsid w:val="007C60BE"/>
    <w:rsid w:val="007C71FD"/>
    <w:rsid w:val="007C7499"/>
    <w:rsid w:val="007C7ED5"/>
    <w:rsid w:val="007E0374"/>
    <w:rsid w:val="007E090C"/>
    <w:rsid w:val="007E15D6"/>
    <w:rsid w:val="007E32F2"/>
    <w:rsid w:val="007E4585"/>
    <w:rsid w:val="007E5682"/>
    <w:rsid w:val="007E6481"/>
    <w:rsid w:val="007F069E"/>
    <w:rsid w:val="007F248B"/>
    <w:rsid w:val="007F2B14"/>
    <w:rsid w:val="00803369"/>
    <w:rsid w:val="008033C4"/>
    <w:rsid w:val="00805FAA"/>
    <w:rsid w:val="008110D1"/>
    <w:rsid w:val="0081251F"/>
    <w:rsid w:val="00812AAB"/>
    <w:rsid w:val="00812CE2"/>
    <w:rsid w:val="008130E3"/>
    <w:rsid w:val="00813EA1"/>
    <w:rsid w:val="00814DED"/>
    <w:rsid w:val="008161CB"/>
    <w:rsid w:val="00820D29"/>
    <w:rsid w:val="008210FC"/>
    <w:rsid w:val="00821502"/>
    <w:rsid w:val="008349D1"/>
    <w:rsid w:val="00840574"/>
    <w:rsid w:val="008421F2"/>
    <w:rsid w:val="00845E42"/>
    <w:rsid w:val="00845E7E"/>
    <w:rsid w:val="008501DD"/>
    <w:rsid w:val="00851977"/>
    <w:rsid w:val="008536C9"/>
    <w:rsid w:val="00853D56"/>
    <w:rsid w:val="00855D7E"/>
    <w:rsid w:val="00855DB0"/>
    <w:rsid w:val="008568DD"/>
    <w:rsid w:val="008606F9"/>
    <w:rsid w:val="008607FF"/>
    <w:rsid w:val="00860B56"/>
    <w:rsid w:val="00872220"/>
    <w:rsid w:val="00873B5C"/>
    <w:rsid w:val="00873F5A"/>
    <w:rsid w:val="008749D4"/>
    <w:rsid w:val="008770E2"/>
    <w:rsid w:val="0088201C"/>
    <w:rsid w:val="00884576"/>
    <w:rsid w:val="00891A03"/>
    <w:rsid w:val="00892E88"/>
    <w:rsid w:val="00894B4D"/>
    <w:rsid w:val="00897E1F"/>
    <w:rsid w:val="008A2789"/>
    <w:rsid w:val="008A41A1"/>
    <w:rsid w:val="008A5AF5"/>
    <w:rsid w:val="008B43D1"/>
    <w:rsid w:val="008B6ED0"/>
    <w:rsid w:val="008C22B8"/>
    <w:rsid w:val="008C3AE1"/>
    <w:rsid w:val="008C3FE5"/>
    <w:rsid w:val="008D2326"/>
    <w:rsid w:val="008D4EEC"/>
    <w:rsid w:val="008D5244"/>
    <w:rsid w:val="008D620B"/>
    <w:rsid w:val="008D6F90"/>
    <w:rsid w:val="008E15F5"/>
    <w:rsid w:val="008E1DC5"/>
    <w:rsid w:val="008E2C52"/>
    <w:rsid w:val="008E331B"/>
    <w:rsid w:val="008E4C50"/>
    <w:rsid w:val="008E6620"/>
    <w:rsid w:val="008F29CE"/>
    <w:rsid w:val="008F761B"/>
    <w:rsid w:val="00902169"/>
    <w:rsid w:val="00904800"/>
    <w:rsid w:val="00904DC7"/>
    <w:rsid w:val="00910970"/>
    <w:rsid w:val="00911CA9"/>
    <w:rsid w:val="009120B1"/>
    <w:rsid w:val="00912E21"/>
    <w:rsid w:val="009130A3"/>
    <w:rsid w:val="00914515"/>
    <w:rsid w:val="009151F3"/>
    <w:rsid w:val="00915601"/>
    <w:rsid w:val="009160C4"/>
    <w:rsid w:val="00916A6E"/>
    <w:rsid w:val="009174BB"/>
    <w:rsid w:val="009200C3"/>
    <w:rsid w:val="009207CD"/>
    <w:rsid w:val="00921207"/>
    <w:rsid w:val="009217BA"/>
    <w:rsid w:val="00921C2D"/>
    <w:rsid w:val="009251B1"/>
    <w:rsid w:val="00925E9C"/>
    <w:rsid w:val="009275BD"/>
    <w:rsid w:val="00931E21"/>
    <w:rsid w:val="00932D41"/>
    <w:rsid w:val="009332A8"/>
    <w:rsid w:val="00934BAA"/>
    <w:rsid w:val="00935AC7"/>
    <w:rsid w:val="0093651E"/>
    <w:rsid w:val="00945CF7"/>
    <w:rsid w:val="009529A8"/>
    <w:rsid w:val="00955D31"/>
    <w:rsid w:val="00963DA3"/>
    <w:rsid w:val="009708FE"/>
    <w:rsid w:val="00970A36"/>
    <w:rsid w:val="009713F3"/>
    <w:rsid w:val="00977527"/>
    <w:rsid w:val="009779BA"/>
    <w:rsid w:val="0098127F"/>
    <w:rsid w:val="009827CA"/>
    <w:rsid w:val="009855EB"/>
    <w:rsid w:val="00991E14"/>
    <w:rsid w:val="00996634"/>
    <w:rsid w:val="009A12FF"/>
    <w:rsid w:val="009A2C4E"/>
    <w:rsid w:val="009A388F"/>
    <w:rsid w:val="009A4197"/>
    <w:rsid w:val="009B2605"/>
    <w:rsid w:val="009B6EE6"/>
    <w:rsid w:val="009B715F"/>
    <w:rsid w:val="009C2757"/>
    <w:rsid w:val="009C2FD5"/>
    <w:rsid w:val="009C5F82"/>
    <w:rsid w:val="009C6245"/>
    <w:rsid w:val="009C6AD7"/>
    <w:rsid w:val="009D527C"/>
    <w:rsid w:val="009D59F8"/>
    <w:rsid w:val="009D68E7"/>
    <w:rsid w:val="009D77A1"/>
    <w:rsid w:val="009E0581"/>
    <w:rsid w:val="009E5B70"/>
    <w:rsid w:val="009E7AB8"/>
    <w:rsid w:val="009F283B"/>
    <w:rsid w:val="009F70A5"/>
    <w:rsid w:val="00A00046"/>
    <w:rsid w:val="00A01C7B"/>
    <w:rsid w:val="00A03530"/>
    <w:rsid w:val="00A0560A"/>
    <w:rsid w:val="00A07231"/>
    <w:rsid w:val="00A077FE"/>
    <w:rsid w:val="00A108F0"/>
    <w:rsid w:val="00A10B5D"/>
    <w:rsid w:val="00A13F59"/>
    <w:rsid w:val="00A157FB"/>
    <w:rsid w:val="00A175BC"/>
    <w:rsid w:val="00A20854"/>
    <w:rsid w:val="00A20D9F"/>
    <w:rsid w:val="00A23B0D"/>
    <w:rsid w:val="00A245E4"/>
    <w:rsid w:val="00A26009"/>
    <w:rsid w:val="00A34917"/>
    <w:rsid w:val="00A403D4"/>
    <w:rsid w:val="00A43425"/>
    <w:rsid w:val="00A43BDC"/>
    <w:rsid w:val="00A47CB3"/>
    <w:rsid w:val="00A50378"/>
    <w:rsid w:val="00A50B29"/>
    <w:rsid w:val="00A51AFB"/>
    <w:rsid w:val="00A53681"/>
    <w:rsid w:val="00A56BA5"/>
    <w:rsid w:val="00A60387"/>
    <w:rsid w:val="00A61E34"/>
    <w:rsid w:val="00A711F9"/>
    <w:rsid w:val="00A71E36"/>
    <w:rsid w:val="00A810AB"/>
    <w:rsid w:val="00A82272"/>
    <w:rsid w:val="00A82D44"/>
    <w:rsid w:val="00A8336E"/>
    <w:rsid w:val="00A83E4B"/>
    <w:rsid w:val="00A84899"/>
    <w:rsid w:val="00A84A36"/>
    <w:rsid w:val="00A90E20"/>
    <w:rsid w:val="00A919E4"/>
    <w:rsid w:val="00A94208"/>
    <w:rsid w:val="00A95B96"/>
    <w:rsid w:val="00A975E9"/>
    <w:rsid w:val="00AA078B"/>
    <w:rsid w:val="00AA103F"/>
    <w:rsid w:val="00AA2DAA"/>
    <w:rsid w:val="00AA35F4"/>
    <w:rsid w:val="00AB11A6"/>
    <w:rsid w:val="00AB2C27"/>
    <w:rsid w:val="00AB4695"/>
    <w:rsid w:val="00AB53DD"/>
    <w:rsid w:val="00AB70DD"/>
    <w:rsid w:val="00AB7DB5"/>
    <w:rsid w:val="00AC2E10"/>
    <w:rsid w:val="00AC3BFE"/>
    <w:rsid w:val="00AC4DC5"/>
    <w:rsid w:val="00AC6B92"/>
    <w:rsid w:val="00AC6C8C"/>
    <w:rsid w:val="00AC737F"/>
    <w:rsid w:val="00AD110B"/>
    <w:rsid w:val="00AD2056"/>
    <w:rsid w:val="00AD5916"/>
    <w:rsid w:val="00AE0890"/>
    <w:rsid w:val="00AE506F"/>
    <w:rsid w:val="00AE5935"/>
    <w:rsid w:val="00AE7FDA"/>
    <w:rsid w:val="00AF1A7D"/>
    <w:rsid w:val="00AF3CBF"/>
    <w:rsid w:val="00AF423A"/>
    <w:rsid w:val="00AF4567"/>
    <w:rsid w:val="00B05ECA"/>
    <w:rsid w:val="00B07065"/>
    <w:rsid w:val="00B0765D"/>
    <w:rsid w:val="00B10638"/>
    <w:rsid w:val="00B123A4"/>
    <w:rsid w:val="00B137F4"/>
    <w:rsid w:val="00B16025"/>
    <w:rsid w:val="00B1684E"/>
    <w:rsid w:val="00B2150A"/>
    <w:rsid w:val="00B2405D"/>
    <w:rsid w:val="00B2534D"/>
    <w:rsid w:val="00B34856"/>
    <w:rsid w:val="00B4196C"/>
    <w:rsid w:val="00B419E4"/>
    <w:rsid w:val="00B513D2"/>
    <w:rsid w:val="00B52E8E"/>
    <w:rsid w:val="00B55209"/>
    <w:rsid w:val="00B56867"/>
    <w:rsid w:val="00B71A6A"/>
    <w:rsid w:val="00B71B9E"/>
    <w:rsid w:val="00B725CE"/>
    <w:rsid w:val="00B72DA4"/>
    <w:rsid w:val="00B73A57"/>
    <w:rsid w:val="00B73D90"/>
    <w:rsid w:val="00B74258"/>
    <w:rsid w:val="00B763F2"/>
    <w:rsid w:val="00B8064C"/>
    <w:rsid w:val="00B80DF9"/>
    <w:rsid w:val="00B828EE"/>
    <w:rsid w:val="00B828F3"/>
    <w:rsid w:val="00B8567B"/>
    <w:rsid w:val="00B904F6"/>
    <w:rsid w:val="00B95A6F"/>
    <w:rsid w:val="00B96089"/>
    <w:rsid w:val="00B9645A"/>
    <w:rsid w:val="00BA08E4"/>
    <w:rsid w:val="00BA2479"/>
    <w:rsid w:val="00BA54F9"/>
    <w:rsid w:val="00BA734E"/>
    <w:rsid w:val="00BA742C"/>
    <w:rsid w:val="00BB67A9"/>
    <w:rsid w:val="00BB711B"/>
    <w:rsid w:val="00BC0B7E"/>
    <w:rsid w:val="00BC234B"/>
    <w:rsid w:val="00BD0B52"/>
    <w:rsid w:val="00BD44D0"/>
    <w:rsid w:val="00BD4FB3"/>
    <w:rsid w:val="00BD6F0D"/>
    <w:rsid w:val="00BD75E6"/>
    <w:rsid w:val="00BE3B89"/>
    <w:rsid w:val="00BE3CD5"/>
    <w:rsid w:val="00BE4A5E"/>
    <w:rsid w:val="00BE51A3"/>
    <w:rsid w:val="00BF4F1B"/>
    <w:rsid w:val="00BF7166"/>
    <w:rsid w:val="00BF743B"/>
    <w:rsid w:val="00C00131"/>
    <w:rsid w:val="00C036DC"/>
    <w:rsid w:val="00C04807"/>
    <w:rsid w:val="00C11827"/>
    <w:rsid w:val="00C125FA"/>
    <w:rsid w:val="00C14C23"/>
    <w:rsid w:val="00C21B22"/>
    <w:rsid w:val="00C25B18"/>
    <w:rsid w:val="00C32DBC"/>
    <w:rsid w:val="00C37389"/>
    <w:rsid w:val="00C37A68"/>
    <w:rsid w:val="00C4044C"/>
    <w:rsid w:val="00C42ED2"/>
    <w:rsid w:val="00C459C6"/>
    <w:rsid w:val="00C46703"/>
    <w:rsid w:val="00C510E1"/>
    <w:rsid w:val="00C54E03"/>
    <w:rsid w:val="00C54E0F"/>
    <w:rsid w:val="00C5750B"/>
    <w:rsid w:val="00C62799"/>
    <w:rsid w:val="00C630DD"/>
    <w:rsid w:val="00C63232"/>
    <w:rsid w:val="00C65E64"/>
    <w:rsid w:val="00C671ED"/>
    <w:rsid w:val="00C733A7"/>
    <w:rsid w:val="00C7366B"/>
    <w:rsid w:val="00C77398"/>
    <w:rsid w:val="00C8007F"/>
    <w:rsid w:val="00C805DD"/>
    <w:rsid w:val="00C8074F"/>
    <w:rsid w:val="00C834F7"/>
    <w:rsid w:val="00C845E9"/>
    <w:rsid w:val="00C86282"/>
    <w:rsid w:val="00C951B2"/>
    <w:rsid w:val="00C95D9A"/>
    <w:rsid w:val="00C96CD8"/>
    <w:rsid w:val="00C974D0"/>
    <w:rsid w:val="00C97DD3"/>
    <w:rsid w:val="00CA0861"/>
    <w:rsid w:val="00CA3528"/>
    <w:rsid w:val="00CA3579"/>
    <w:rsid w:val="00CA3862"/>
    <w:rsid w:val="00CA40C2"/>
    <w:rsid w:val="00CA4842"/>
    <w:rsid w:val="00CA5775"/>
    <w:rsid w:val="00CA736C"/>
    <w:rsid w:val="00CB0623"/>
    <w:rsid w:val="00CB0C64"/>
    <w:rsid w:val="00CB2F0D"/>
    <w:rsid w:val="00CB459F"/>
    <w:rsid w:val="00CB60C9"/>
    <w:rsid w:val="00CC2740"/>
    <w:rsid w:val="00CC6012"/>
    <w:rsid w:val="00CD1321"/>
    <w:rsid w:val="00CD18F3"/>
    <w:rsid w:val="00CD2298"/>
    <w:rsid w:val="00CD43DD"/>
    <w:rsid w:val="00CD5A97"/>
    <w:rsid w:val="00CD7BA3"/>
    <w:rsid w:val="00CE2ED0"/>
    <w:rsid w:val="00CE7B2D"/>
    <w:rsid w:val="00CE7F0F"/>
    <w:rsid w:val="00CF02A8"/>
    <w:rsid w:val="00CF2D3B"/>
    <w:rsid w:val="00CF7136"/>
    <w:rsid w:val="00CF7BAC"/>
    <w:rsid w:val="00CF7E08"/>
    <w:rsid w:val="00D00854"/>
    <w:rsid w:val="00D05B2E"/>
    <w:rsid w:val="00D102A2"/>
    <w:rsid w:val="00D141BA"/>
    <w:rsid w:val="00D15A00"/>
    <w:rsid w:val="00D16C4A"/>
    <w:rsid w:val="00D21278"/>
    <w:rsid w:val="00D22DFE"/>
    <w:rsid w:val="00D26DF3"/>
    <w:rsid w:val="00D279C9"/>
    <w:rsid w:val="00D32670"/>
    <w:rsid w:val="00D32D4B"/>
    <w:rsid w:val="00D32EC2"/>
    <w:rsid w:val="00D34600"/>
    <w:rsid w:val="00D3767A"/>
    <w:rsid w:val="00D40A1A"/>
    <w:rsid w:val="00D41BFC"/>
    <w:rsid w:val="00D423A9"/>
    <w:rsid w:val="00D43366"/>
    <w:rsid w:val="00D43405"/>
    <w:rsid w:val="00D45DC0"/>
    <w:rsid w:val="00D5016E"/>
    <w:rsid w:val="00D5616D"/>
    <w:rsid w:val="00D57313"/>
    <w:rsid w:val="00D574CE"/>
    <w:rsid w:val="00D57A2B"/>
    <w:rsid w:val="00D65401"/>
    <w:rsid w:val="00D720D8"/>
    <w:rsid w:val="00D7249E"/>
    <w:rsid w:val="00D7267D"/>
    <w:rsid w:val="00D74928"/>
    <w:rsid w:val="00D74BA5"/>
    <w:rsid w:val="00D75292"/>
    <w:rsid w:val="00D75872"/>
    <w:rsid w:val="00D77040"/>
    <w:rsid w:val="00D80167"/>
    <w:rsid w:val="00D806DA"/>
    <w:rsid w:val="00D81A91"/>
    <w:rsid w:val="00D8417A"/>
    <w:rsid w:val="00D8719F"/>
    <w:rsid w:val="00D87532"/>
    <w:rsid w:val="00D90618"/>
    <w:rsid w:val="00D90AD3"/>
    <w:rsid w:val="00D95BE5"/>
    <w:rsid w:val="00DA369D"/>
    <w:rsid w:val="00DA7624"/>
    <w:rsid w:val="00DA7871"/>
    <w:rsid w:val="00DB0D7A"/>
    <w:rsid w:val="00DB1097"/>
    <w:rsid w:val="00DB2548"/>
    <w:rsid w:val="00DB3A12"/>
    <w:rsid w:val="00DB48D6"/>
    <w:rsid w:val="00DB602E"/>
    <w:rsid w:val="00DB60A4"/>
    <w:rsid w:val="00DC092D"/>
    <w:rsid w:val="00DC2FCF"/>
    <w:rsid w:val="00DC4D9B"/>
    <w:rsid w:val="00DC6322"/>
    <w:rsid w:val="00DD0C51"/>
    <w:rsid w:val="00DD3143"/>
    <w:rsid w:val="00DD3D49"/>
    <w:rsid w:val="00DD3F6D"/>
    <w:rsid w:val="00DD47E8"/>
    <w:rsid w:val="00DD5BA5"/>
    <w:rsid w:val="00DD6F0D"/>
    <w:rsid w:val="00DE02D9"/>
    <w:rsid w:val="00DE22C5"/>
    <w:rsid w:val="00DE3FD9"/>
    <w:rsid w:val="00DE6655"/>
    <w:rsid w:val="00DE719E"/>
    <w:rsid w:val="00DE7D24"/>
    <w:rsid w:val="00DF5F0A"/>
    <w:rsid w:val="00E01CA7"/>
    <w:rsid w:val="00E048EC"/>
    <w:rsid w:val="00E0670A"/>
    <w:rsid w:val="00E1033C"/>
    <w:rsid w:val="00E12CDE"/>
    <w:rsid w:val="00E12E90"/>
    <w:rsid w:val="00E16DA5"/>
    <w:rsid w:val="00E230CE"/>
    <w:rsid w:val="00E23109"/>
    <w:rsid w:val="00E24A3F"/>
    <w:rsid w:val="00E25AD5"/>
    <w:rsid w:val="00E26629"/>
    <w:rsid w:val="00E30470"/>
    <w:rsid w:val="00E345DA"/>
    <w:rsid w:val="00E3737D"/>
    <w:rsid w:val="00E40C6D"/>
    <w:rsid w:val="00E42543"/>
    <w:rsid w:val="00E4447D"/>
    <w:rsid w:val="00E445CB"/>
    <w:rsid w:val="00E4647D"/>
    <w:rsid w:val="00E4715F"/>
    <w:rsid w:val="00E47589"/>
    <w:rsid w:val="00E53475"/>
    <w:rsid w:val="00E55F60"/>
    <w:rsid w:val="00E56B9C"/>
    <w:rsid w:val="00E65DCA"/>
    <w:rsid w:val="00E66BCA"/>
    <w:rsid w:val="00E7020F"/>
    <w:rsid w:val="00E70696"/>
    <w:rsid w:val="00E73B2C"/>
    <w:rsid w:val="00E74115"/>
    <w:rsid w:val="00E7591D"/>
    <w:rsid w:val="00E91A2F"/>
    <w:rsid w:val="00E9529F"/>
    <w:rsid w:val="00EA21F0"/>
    <w:rsid w:val="00EA3857"/>
    <w:rsid w:val="00EA5F68"/>
    <w:rsid w:val="00EA620A"/>
    <w:rsid w:val="00EA6A9D"/>
    <w:rsid w:val="00EA7BA9"/>
    <w:rsid w:val="00EB3055"/>
    <w:rsid w:val="00EB36A9"/>
    <w:rsid w:val="00EB786F"/>
    <w:rsid w:val="00EC67A4"/>
    <w:rsid w:val="00ED1109"/>
    <w:rsid w:val="00ED44CE"/>
    <w:rsid w:val="00ED6674"/>
    <w:rsid w:val="00ED6F21"/>
    <w:rsid w:val="00ED74F8"/>
    <w:rsid w:val="00EE13A2"/>
    <w:rsid w:val="00EE1B84"/>
    <w:rsid w:val="00EF202D"/>
    <w:rsid w:val="00EF7521"/>
    <w:rsid w:val="00F016FE"/>
    <w:rsid w:val="00F0335F"/>
    <w:rsid w:val="00F03982"/>
    <w:rsid w:val="00F03A20"/>
    <w:rsid w:val="00F079E7"/>
    <w:rsid w:val="00F1076C"/>
    <w:rsid w:val="00F1131D"/>
    <w:rsid w:val="00F11AF3"/>
    <w:rsid w:val="00F11B3D"/>
    <w:rsid w:val="00F178C4"/>
    <w:rsid w:val="00F22D03"/>
    <w:rsid w:val="00F26AAE"/>
    <w:rsid w:val="00F26ADC"/>
    <w:rsid w:val="00F27066"/>
    <w:rsid w:val="00F27412"/>
    <w:rsid w:val="00F2773E"/>
    <w:rsid w:val="00F301C7"/>
    <w:rsid w:val="00F30853"/>
    <w:rsid w:val="00F31575"/>
    <w:rsid w:val="00F321CA"/>
    <w:rsid w:val="00F325C4"/>
    <w:rsid w:val="00F32638"/>
    <w:rsid w:val="00F32FFA"/>
    <w:rsid w:val="00F35CC0"/>
    <w:rsid w:val="00F363A5"/>
    <w:rsid w:val="00F36D47"/>
    <w:rsid w:val="00F3724C"/>
    <w:rsid w:val="00F42C68"/>
    <w:rsid w:val="00F4451F"/>
    <w:rsid w:val="00F44A81"/>
    <w:rsid w:val="00F47531"/>
    <w:rsid w:val="00F4759E"/>
    <w:rsid w:val="00F47C02"/>
    <w:rsid w:val="00F50ECF"/>
    <w:rsid w:val="00F511EC"/>
    <w:rsid w:val="00F527B9"/>
    <w:rsid w:val="00F5314A"/>
    <w:rsid w:val="00F545FB"/>
    <w:rsid w:val="00F55F35"/>
    <w:rsid w:val="00F56AD8"/>
    <w:rsid w:val="00F57288"/>
    <w:rsid w:val="00F6221B"/>
    <w:rsid w:val="00F643AB"/>
    <w:rsid w:val="00F64CA8"/>
    <w:rsid w:val="00F678C3"/>
    <w:rsid w:val="00F70B04"/>
    <w:rsid w:val="00F72DCF"/>
    <w:rsid w:val="00F77811"/>
    <w:rsid w:val="00F82CD2"/>
    <w:rsid w:val="00F8425C"/>
    <w:rsid w:val="00F843A6"/>
    <w:rsid w:val="00F853C8"/>
    <w:rsid w:val="00F857C4"/>
    <w:rsid w:val="00F85CF1"/>
    <w:rsid w:val="00F86BE3"/>
    <w:rsid w:val="00F92424"/>
    <w:rsid w:val="00F94617"/>
    <w:rsid w:val="00F9606B"/>
    <w:rsid w:val="00FA1477"/>
    <w:rsid w:val="00FA3932"/>
    <w:rsid w:val="00FA5376"/>
    <w:rsid w:val="00FB155B"/>
    <w:rsid w:val="00FB273F"/>
    <w:rsid w:val="00FB3028"/>
    <w:rsid w:val="00FB35A0"/>
    <w:rsid w:val="00FC178C"/>
    <w:rsid w:val="00FC17FE"/>
    <w:rsid w:val="00FC31B5"/>
    <w:rsid w:val="00FC3964"/>
    <w:rsid w:val="00FC575F"/>
    <w:rsid w:val="00FC616C"/>
    <w:rsid w:val="00FD071F"/>
    <w:rsid w:val="00FD1764"/>
    <w:rsid w:val="00FD2BBD"/>
    <w:rsid w:val="00FD32DE"/>
    <w:rsid w:val="00FD41DF"/>
    <w:rsid w:val="00FD6F06"/>
    <w:rsid w:val="00FE0149"/>
    <w:rsid w:val="00FE1F11"/>
    <w:rsid w:val="00FE3BC7"/>
    <w:rsid w:val="00FE5261"/>
    <w:rsid w:val="00FF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59CBB"/>
  <w15:docId w15:val="{EE7672F2-A3E2-464C-8EC5-65220694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662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rsid w:val="0001160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1160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011604"/>
    <w:pPr>
      <w:spacing w:after="0" w:line="240" w:lineRule="auto"/>
    </w:pPr>
    <w:rPr>
      <w:rFonts w:ascii="Calibri" w:eastAsia="Times New Roman" w:hAnsi="Calibri" w:cs="Times New Roman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60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C62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799"/>
  </w:style>
  <w:style w:type="paragraph" w:customStyle="1" w:styleId="Textopredeterminado">
    <w:name w:val="Texto predeterminado"/>
    <w:basedOn w:val="Normal"/>
    <w:link w:val="TextopredeterminadoCar"/>
    <w:rsid w:val="00A3491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es-ES"/>
    </w:rPr>
  </w:style>
  <w:style w:type="character" w:customStyle="1" w:styleId="TextopredeterminadoCar">
    <w:name w:val="Texto predeterminado Car"/>
    <w:link w:val="Textopredeterminado"/>
    <w:uiPriority w:val="99"/>
    <w:rsid w:val="00A34917"/>
    <w:rPr>
      <w:rFonts w:ascii="Times New Roman" w:eastAsia="Times New Roman" w:hAnsi="Times New Roman" w:cs="Times New Roman"/>
      <w:color w:val="000000"/>
      <w:sz w:val="24"/>
      <w:szCs w:val="20"/>
      <w:lang w:val="en-US" w:eastAsia="es-ES"/>
    </w:rPr>
  </w:style>
  <w:style w:type="character" w:customStyle="1" w:styleId="characterstyle1">
    <w:name w:val="characterstyle1"/>
    <w:basedOn w:val="Fuentedeprrafopredeter"/>
    <w:rsid w:val="002248A6"/>
  </w:style>
  <w:style w:type="paragraph" w:styleId="Prrafodelista">
    <w:name w:val="List Paragraph"/>
    <w:basedOn w:val="Normal"/>
    <w:uiPriority w:val="34"/>
    <w:qFormat/>
    <w:rsid w:val="00103B27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507B0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07B08"/>
    <w:rPr>
      <w:rFonts w:ascii="Times New Roman" w:eastAsiaTheme="minorHAnsi" w:hAnsi="Times New Roman" w:cs="Times New Roman"/>
      <w:sz w:val="24"/>
      <w:szCs w:val="24"/>
    </w:rPr>
  </w:style>
  <w:style w:type="paragraph" w:customStyle="1" w:styleId="textopredeterminado0">
    <w:name w:val="textopredeterminado"/>
    <w:basedOn w:val="Normal"/>
    <w:rsid w:val="006E7A8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5662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gmail-msolistparagraph">
    <w:name w:val="gmail-msolistparagraph"/>
    <w:basedOn w:val="Normal"/>
    <w:rsid w:val="002F32DD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6779F-604E-4D5D-93BF-3414F158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LENOVO</cp:lastModifiedBy>
  <cp:revision>2</cp:revision>
  <cp:lastPrinted>2023-04-17T17:55:00Z</cp:lastPrinted>
  <dcterms:created xsi:type="dcterms:W3CDTF">2023-05-16T19:26:00Z</dcterms:created>
  <dcterms:modified xsi:type="dcterms:W3CDTF">2023-05-16T19:26:00Z</dcterms:modified>
</cp:coreProperties>
</file>